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B3476" w14:textId="77777777" w:rsidR="00EE2465" w:rsidRDefault="00EE2465" w:rsidP="00EE2465">
      <w:pPr>
        <w:spacing w:line="276" w:lineRule="auto"/>
        <w:rPr>
          <w:rFonts w:ascii="Verdana" w:hAnsi="Verdana"/>
          <w:b/>
          <w:bCs/>
        </w:rPr>
      </w:pPr>
      <w:r w:rsidRPr="00EE2465">
        <w:rPr>
          <w:rFonts w:ascii="Verdana" w:hAnsi="Verdana"/>
          <w:b/>
          <w:bCs/>
        </w:rPr>
        <w:t>Careers Education Policy</w:t>
      </w:r>
    </w:p>
    <w:p w14:paraId="2AEA4942" w14:textId="77777777" w:rsidR="00EE2465" w:rsidRPr="00EE2465" w:rsidRDefault="00EE2465" w:rsidP="00EE2465">
      <w:pPr>
        <w:spacing w:line="276" w:lineRule="auto"/>
        <w:rPr>
          <w:rFonts w:ascii="Verdana" w:hAnsi="Verdana"/>
          <w:b/>
          <w:bCs/>
        </w:rPr>
      </w:pPr>
    </w:p>
    <w:p w14:paraId="1D38721A" w14:textId="77777777"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1. Aims</w:t>
      </w:r>
    </w:p>
    <w:p w14:paraId="197E241E" w14:textId="1F83CBDB" w:rsidR="00EE2465" w:rsidRPr="00EE2465" w:rsidRDefault="00EE2465" w:rsidP="00EE2465">
      <w:pPr>
        <w:spacing w:line="276" w:lineRule="auto"/>
        <w:rPr>
          <w:rFonts w:ascii="Verdana" w:hAnsi="Verdana"/>
          <w:sz w:val="20"/>
          <w:szCs w:val="20"/>
        </w:rPr>
      </w:pPr>
      <w:r w:rsidRPr="00EE2465">
        <w:rPr>
          <w:rFonts w:ascii="Verdana" w:hAnsi="Verdana"/>
          <w:sz w:val="20"/>
          <w:szCs w:val="20"/>
        </w:rPr>
        <w:t xml:space="preserve">This policy aims to set out our school's provision of impartial and informed careers guidance for our </w:t>
      </w:r>
      <w:r w:rsidR="00084484">
        <w:rPr>
          <w:rFonts w:ascii="Verdana" w:hAnsi="Verdana"/>
          <w:sz w:val="20"/>
          <w:szCs w:val="20"/>
        </w:rPr>
        <w:t>student</w:t>
      </w:r>
      <w:r w:rsidRPr="00EE2465">
        <w:rPr>
          <w:rFonts w:ascii="Verdana" w:hAnsi="Verdana"/>
          <w:sz w:val="20"/>
          <w:szCs w:val="20"/>
        </w:rPr>
        <w:t xml:space="preserve">s. This includes the ways in which </w:t>
      </w:r>
      <w:r w:rsidR="00084484">
        <w:rPr>
          <w:rFonts w:ascii="Verdana" w:hAnsi="Verdana"/>
          <w:sz w:val="20"/>
          <w:szCs w:val="20"/>
        </w:rPr>
        <w:t>student</w:t>
      </w:r>
      <w:r w:rsidRPr="00EE2465">
        <w:rPr>
          <w:rFonts w:ascii="Verdana" w:hAnsi="Verdana"/>
          <w:sz w:val="20"/>
          <w:szCs w:val="20"/>
        </w:rPr>
        <w:t>s, parents and carers, teachers and employers can access information about our careers programme.</w:t>
      </w:r>
    </w:p>
    <w:p w14:paraId="173C501E" w14:textId="3E3B8D18" w:rsidR="00EE2465" w:rsidRPr="00EE2465" w:rsidRDefault="00EE2465" w:rsidP="00EE2465">
      <w:pPr>
        <w:spacing w:line="276" w:lineRule="auto"/>
        <w:rPr>
          <w:rFonts w:ascii="Verdana" w:hAnsi="Verdana"/>
          <w:sz w:val="20"/>
          <w:szCs w:val="20"/>
        </w:rPr>
      </w:pPr>
      <w:r w:rsidRPr="00EE2465">
        <w:rPr>
          <w:rFonts w:ascii="Verdana" w:hAnsi="Verdana"/>
          <w:sz w:val="20"/>
          <w:szCs w:val="20"/>
        </w:rPr>
        <w:t xml:space="preserve">High-quality careers guidance is important for our </w:t>
      </w:r>
      <w:r w:rsidR="00084484">
        <w:rPr>
          <w:rFonts w:ascii="Verdana" w:hAnsi="Verdana"/>
          <w:sz w:val="20"/>
          <w:szCs w:val="20"/>
        </w:rPr>
        <w:t>student</w:t>
      </w:r>
      <w:r w:rsidRPr="00EE2465">
        <w:rPr>
          <w:rFonts w:ascii="Verdana" w:hAnsi="Verdana"/>
          <w:sz w:val="20"/>
          <w:szCs w:val="20"/>
        </w:rPr>
        <w:t>s' futures, and our provision aims to:</w:t>
      </w:r>
    </w:p>
    <w:p w14:paraId="7FDA51BB" w14:textId="68D3D3C1" w:rsidR="00EE2465" w:rsidRPr="00EE2465" w:rsidRDefault="00EE2465" w:rsidP="00EE2465">
      <w:pPr>
        <w:numPr>
          <w:ilvl w:val="0"/>
          <w:numId w:val="14"/>
        </w:numPr>
        <w:spacing w:line="276" w:lineRule="auto"/>
        <w:rPr>
          <w:rFonts w:ascii="Verdana" w:hAnsi="Verdana"/>
          <w:sz w:val="20"/>
          <w:szCs w:val="20"/>
        </w:rPr>
      </w:pPr>
      <w:r w:rsidRPr="00EE2465">
        <w:rPr>
          <w:rFonts w:ascii="Verdana" w:hAnsi="Verdana"/>
          <w:sz w:val="20"/>
          <w:szCs w:val="20"/>
        </w:rPr>
        <w:t xml:space="preserve">Help </w:t>
      </w:r>
      <w:r w:rsidR="00084484">
        <w:rPr>
          <w:rFonts w:ascii="Verdana" w:hAnsi="Verdana"/>
          <w:sz w:val="20"/>
          <w:szCs w:val="20"/>
        </w:rPr>
        <w:t>student</w:t>
      </w:r>
      <w:r w:rsidRPr="00EE2465">
        <w:rPr>
          <w:rFonts w:ascii="Verdana" w:hAnsi="Verdana"/>
          <w:sz w:val="20"/>
          <w:szCs w:val="20"/>
        </w:rPr>
        <w:t>s prepare for the workplace, by building self-development and career management skills</w:t>
      </w:r>
    </w:p>
    <w:p w14:paraId="757E7408" w14:textId="77777777" w:rsidR="00EE2465" w:rsidRPr="00EE2465" w:rsidRDefault="00EE2465" w:rsidP="00EE2465">
      <w:pPr>
        <w:numPr>
          <w:ilvl w:val="0"/>
          <w:numId w:val="14"/>
        </w:numPr>
        <w:spacing w:line="276" w:lineRule="auto"/>
        <w:rPr>
          <w:rFonts w:ascii="Verdana" w:hAnsi="Verdana"/>
          <w:sz w:val="20"/>
          <w:szCs w:val="20"/>
        </w:rPr>
      </w:pPr>
      <w:r w:rsidRPr="00EE2465">
        <w:rPr>
          <w:rFonts w:ascii="Verdana" w:hAnsi="Verdana"/>
          <w:sz w:val="20"/>
          <w:szCs w:val="20"/>
        </w:rPr>
        <w:t>Provide experience and a clear understanding of the working world</w:t>
      </w:r>
    </w:p>
    <w:p w14:paraId="0F3655EA" w14:textId="503F9E6D" w:rsidR="00EE2465" w:rsidRPr="00EE2465" w:rsidRDefault="00EE2465" w:rsidP="00EE2465">
      <w:pPr>
        <w:numPr>
          <w:ilvl w:val="0"/>
          <w:numId w:val="14"/>
        </w:numPr>
        <w:spacing w:line="276" w:lineRule="auto"/>
        <w:rPr>
          <w:rFonts w:ascii="Verdana" w:hAnsi="Verdana"/>
          <w:sz w:val="20"/>
          <w:szCs w:val="20"/>
        </w:rPr>
      </w:pPr>
      <w:r w:rsidRPr="00EE2465">
        <w:rPr>
          <w:rFonts w:ascii="Verdana" w:hAnsi="Verdana"/>
          <w:sz w:val="20"/>
          <w:szCs w:val="20"/>
        </w:rPr>
        <w:t xml:space="preserve">Develop </w:t>
      </w:r>
      <w:r w:rsidR="00084484">
        <w:rPr>
          <w:rFonts w:ascii="Verdana" w:hAnsi="Verdana"/>
          <w:sz w:val="20"/>
          <w:szCs w:val="20"/>
        </w:rPr>
        <w:t>student</w:t>
      </w:r>
      <w:r w:rsidRPr="00EE2465">
        <w:rPr>
          <w:rFonts w:ascii="Verdana" w:hAnsi="Verdana"/>
          <w:sz w:val="20"/>
          <w:szCs w:val="20"/>
        </w:rPr>
        <w:t>s' awareness of the variety of education, training and careers opportunities available to them</w:t>
      </w:r>
    </w:p>
    <w:p w14:paraId="328AA0FD" w14:textId="24D7C089" w:rsidR="00EE2465" w:rsidRPr="00EE2465" w:rsidRDefault="00EE2465" w:rsidP="00EE2465">
      <w:pPr>
        <w:numPr>
          <w:ilvl w:val="0"/>
          <w:numId w:val="14"/>
        </w:numPr>
        <w:spacing w:line="276" w:lineRule="auto"/>
        <w:rPr>
          <w:rFonts w:ascii="Verdana" w:hAnsi="Verdana"/>
          <w:sz w:val="20"/>
          <w:szCs w:val="20"/>
        </w:rPr>
      </w:pPr>
      <w:r w:rsidRPr="00EE2465">
        <w:rPr>
          <w:rFonts w:ascii="Verdana" w:hAnsi="Verdana"/>
          <w:sz w:val="20"/>
          <w:szCs w:val="20"/>
        </w:rPr>
        <w:t xml:space="preserve">Help </w:t>
      </w:r>
      <w:r w:rsidR="00084484">
        <w:rPr>
          <w:rFonts w:ascii="Verdana" w:hAnsi="Verdana"/>
          <w:sz w:val="20"/>
          <w:szCs w:val="20"/>
        </w:rPr>
        <w:t>student</w:t>
      </w:r>
      <w:r w:rsidRPr="00EE2465">
        <w:rPr>
          <w:rFonts w:ascii="Verdana" w:hAnsi="Verdana"/>
          <w:sz w:val="20"/>
          <w:szCs w:val="20"/>
        </w:rPr>
        <w:t>s to understand routes to careers that they're interested in, and to make informed choices about their next step in education or training</w:t>
      </w:r>
    </w:p>
    <w:p w14:paraId="0B4EDF7B" w14:textId="5CB41EAD" w:rsidR="00EE2465" w:rsidRPr="00EE2465" w:rsidRDefault="00EE2465" w:rsidP="00EE2465">
      <w:pPr>
        <w:numPr>
          <w:ilvl w:val="0"/>
          <w:numId w:val="14"/>
        </w:numPr>
        <w:spacing w:line="276" w:lineRule="auto"/>
        <w:rPr>
          <w:rFonts w:ascii="Verdana" w:hAnsi="Verdana"/>
          <w:sz w:val="20"/>
          <w:szCs w:val="20"/>
        </w:rPr>
      </w:pPr>
      <w:r w:rsidRPr="00EE2465">
        <w:rPr>
          <w:rFonts w:ascii="Verdana" w:hAnsi="Verdana"/>
          <w:sz w:val="20"/>
          <w:szCs w:val="20"/>
        </w:rPr>
        <w:t xml:space="preserve">Take into account the individual needs of all </w:t>
      </w:r>
      <w:r w:rsidR="00084484">
        <w:rPr>
          <w:rFonts w:ascii="Verdana" w:hAnsi="Verdana"/>
          <w:sz w:val="20"/>
          <w:szCs w:val="20"/>
        </w:rPr>
        <w:t>student</w:t>
      </w:r>
      <w:r w:rsidRPr="00EE2465">
        <w:rPr>
          <w:rFonts w:ascii="Verdana" w:hAnsi="Verdana"/>
          <w:sz w:val="20"/>
          <w:szCs w:val="20"/>
        </w:rPr>
        <w:t>s to tailor the programme accordingly and provide the right level of support</w:t>
      </w:r>
    </w:p>
    <w:p w14:paraId="6BE035CB" w14:textId="77777777" w:rsidR="00EE2465" w:rsidRPr="00EE2465" w:rsidRDefault="00EE2465" w:rsidP="00EE2465">
      <w:pPr>
        <w:numPr>
          <w:ilvl w:val="0"/>
          <w:numId w:val="14"/>
        </w:numPr>
        <w:spacing w:line="276" w:lineRule="auto"/>
        <w:rPr>
          <w:rFonts w:ascii="Verdana" w:hAnsi="Verdana"/>
          <w:sz w:val="20"/>
          <w:szCs w:val="20"/>
        </w:rPr>
      </w:pPr>
      <w:r w:rsidRPr="00EE2465">
        <w:rPr>
          <w:rFonts w:ascii="Verdana" w:hAnsi="Verdana"/>
          <w:sz w:val="20"/>
          <w:szCs w:val="20"/>
        </w:rPr>
        <w:t>Promote a culture of high aspirations and equality of opportunity</w:t>
      </w:r>
    </w:p>
    <w:p w14:paraId="5F8E160C" w14:textId="77777777" w:rsidR="00EE2465" w:rsidRDefault="00EE2465" w:rsidP="00EE2465">
      <w:pPr>
        <w:spacing w:line="276" w:lineRule="auto"/>
        <w:rPr>
          <w:rFonts w:ascii="Verdana" w:hAnsi="Verdana"/>
          <w:b/>
          <w:bCs/>
          <w:sz w:val="20"/>
          <w:szCs w:val="20"/>
        </w:rPr>
      </w:pPr>
    </w:p>
    <w:p w14:paraId="137C8ADC" w14:textId="58F8E5A0"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2. Statutory requirements</w:t>
      </w:r>
    </w:p>
    <w:p w14:paraId="2BE7D2CB" w14:textId="77777777" w:rsidR="00EE2465" w:rsidRDefault="00EE2465" w:rsidP="00EE2465">
      <w:pPr>
        <w:spacing w:line="276" w:lineRule="auto"/>
        <w:rPr>
          <w:rFonts w:ascii="Verdana" w:hAnsi="Verdana"/>
          <w:sz w:val="20"/>
          <w:szCs w:val="20"/>
        </w:rPr>
      </w:pPr>
      <w:r w:rsidRPr="00EE2465">
        <w:rPr>
          <w:rFonts w:ascii="Verdana" w:hAnsi="Verdana"/>
          <w:sz w:val="20"/>
          <w:szCs w:val="20"/>
        </w:rPr>
        <w:t>This policy is based on the statutory Careers guidance and access for education and training providers from the Department for Education (DfE), updated September 2025. This guidance refers to:</w:t>
      </w:r>
    </w:p>
    <w:p w14:paraId="74001CE0" w14:textId="77777777" w:rsidR="00EE2465" w:rsidRPr="00EE2465" w:rsidRDefault="00EE2465" w:rsidP="00EE2465">
      <w:pPr>
        <w:spacing w:line="276" w:lineRule="auto"/>
        <w:rPr>
          <w:rFonts w:ascii="Verdana" w:hAnsi="Verdana"/>
          <w:sz w:val="20"/>
          <w:szCs w:val="20"/>
        </w:rPr>
      </w:pPr>
    </w:p>
    <w:p w14:paraId="778E8A69" w14:textId="77777777" w:rsidR="00EE2465" w:rsidRPr="00EE2465" w:rsidRDefault="00EE2465" w:rsidP="00EE2465">
      <w:pPr>
        <w:numPr>
          <w:ilvl w:val="0"/>
          <w:numId w:val="15"/>
        </w:numPr>
        <w:spacing w:line="276" w:lineRule="auto"/>
        <w:rPr>
          <w:rFonts w:ascii="Verdana" w:hAnsi="Verdana"/>
          <w:sz w:val="20"/>
          <w:szCs w:val="20"/>
        </w:rPr>
      </w:pPr>
      <w:r w:rsidRPr="00EE2465">
        <w:rPr>
          <w:rFonts w:ascii="Verdana" w:hAnsi="Verdana"/>
          <w:sz w:val="20"/>
          <w:szCs w:val="20"/>
        </w:rPr>
        <w:t>The Education Act 1997</w:t>
      </w:r>
    </w:p>
    <w:p w14:paraId="3260E817" w14:textId="77777777" w:rsidR="00EE2465" w:rsidRPr="00EE2465" w:rsidRDefault="00EE2465" w:rsidP="00EE2465">
      <w:pPr>
        <w:numPr>
          <w:ilvl w:val="0"/>
          <w:numId w:val="15"/>
        </w:numPr>
        <w:spacing w:line="276" w:lineRule="auto"/>
        <w:rPr>
          <w:rFonts w:ascii="Verdana" w:hAnsi="Verdana"/>
          <w:sz w:val="20"/>
          <w:szCs w:val="20"/>
        </w:rPr>
      </w:pPr>
      <w:r w:rsidRPr="00EE2465">
        <w:rPr>
          <w:rFonts w:ascii="Verdana" w:hAnsi="Verdana"/>
          <w:sz w:val="20"/>
          <w:szCs w:val="20"/>
        </w:rPr>
        <w:t>The Education and Skills Act 2008</w:t>
      </w:r>
    </w:p>
    <w:p w14:paraId="4AB47D44" w14:textId="77777777" w:rsidR="00EE2465" w:rsidRPr="00EE2465" w:rsidRDefault="00EE2465" w:rsidP="00EE2465">
      <w:pPr>
        <w:numPr>
          <w:ilvl w:val="0"/>
          <w:numId w:val="15"/>
        </w:numPr>
        <w:spacing w:line="276" w:lineRule="auto"/>
        <w:rPr>
          <w:rFonts w:ascii="Verdana" w:hAnsi="Verdana"/>
          <w:sz w:val="20"/>
          <w:szCs w:val="20"/>
        </w:rPr>
      </w:pPr>
      <w:r w:rsidRPr="00EE2465">
        <w:rPr>
          <w:rFonts w:ascii="Verdana" w:hAnsi="Verdana"/>
          <w:sz w:val="20"/>
          <w:szCs w:val="20"/>
        </w:rPr>
        <w:t>The School Information (England) Regulations 2008</w:t>
      </w:r>
    </w:p>
    <w:p w14:paraId="70E58D7A" w14:textId="77777777" w:rsidR="00EE2465" w:rsidRDefault="00EE2465" w:rsidP="00EE2465">
      <w:pPr>
        <w:spacing w:line="276" w:lineRule="auto"/>
        <w:rPr>
          <w:rFonts w:ascii="Verdana" w:hAnsi="Verdana"/>
          <w:sz w:val="20"/>
          <w:szCs w:val="20"/>
        </w:rPr>
      </w:pPr>
    </w:p>
    <w:p w14:paraId="09367B6A" w14:textId="4360BAA8" w:rsidR="00EE2465" w:rsidRPr="00EE2465" w:rsidRDefault="00EE2465" w:rsidP="00EE2465">
      <w:pPr>
        <w:spacing w:line="276" w:lineRule="auto"/>
        <w:rPr>
          <w:rFonts w:ascii="Verdana" w:hAnsi="Verdana"/>
          <w:sz w:val="20"/>
          <w:szCs w:val="20"/>
        </w:rPr>
      </w:pPr>
      <w:r w:rsidRPr="00EE2465">
        <w:rPr>
          <w:rFonts w:ascii="Verdana" w:hAnsi="Verdana"/>
          <w:sz w:val="20"/>
          <w:szCs w:val="20"/>
        </w:rPr>
        <w:t>This policy is also in line with the Skills and Post-16 Education Act 2022 (the 'provider access legislation'). For more detail on these encounters, see our provider access policy statement.</w:t>
      </w:r>
    </w:p>
    <w:p w14:paraId="0A293F98" w14:textId="60F3196F" w:rsidR="00EE2465" w:rsidRDefault="00EE2465" w:rsidP="00EE2465">
      <w:pPr>
        <w:spacing w:line="276" w:lineRule="auto"/>
        <w:rPr>
          <w:rFonts w:ascii="Verdana" w:hAnsi="Verdana"/>
          <w:sz w:val="20"/>
          <w:szCs w:val="20"/>
        </w:rPr>
      </w:pPr>
      <w:r w:rsidRPr="00EE2465">
        <w:rPr>
          <w:rFonts w:ascii="Verdana" w:hAnsi="Verdana"/>
          <w:sz w:val="20"/>
          <w:szCs w:val="20"/>
        </w:rPr>
        <w:t xml:space="preserve">This policy is also in line with the Education (Careers Guidance in Schools) Act 2022, which amends the existing duty in The Education Act 1997, so schools must now secure independent careers guidance for </w:t>
      </w:r>
      <w:r w:rsidR="00084484">
        <w:rPr>
          <w:rFonts w:ascii="Verdana" w:hAnsi="Verdana"/>
          <w:sz w:val="20"/>
          <w:szCs w:val="20"/>
        </w:rPr>
        <w:t>student</w:t>
      </w:r>
      <w:r w:rsidRPr="00EE2465">
        <w:rPr>
          <w:rFonts w:ascii="Verdana" w:hAnsi="Verdana"/>
          <w:sz w:val="20"/>
          <w:szCs w:val="20"/>
        </w:rPr>
        <w:t>s from year 7 (instead of from year 8, previously). As an academy in England, we're now required to provide and publish careers guidance.</w:t>
      </w:r>
    </w:p>
    <w:p w14:paraId="3E4E85F2" w14:textId="77777777" w:rsidR="000130EB" w:rsidRPr="00EE2465" w:rsidRDefault="000130EB" w:rsidP="00EE2465">
      <w:pPr>
        <w:spacing w:line="276" w:lineRule="auto"/>
        <w:rPr>
          <w:rFonts w:ascii="Verdana" w:hAnsi="Verdana"/>
          <w:sz w:val="20"/>
          <w:szCs w:val="20"/>
        </w:rPr>
      </w:pPr>
    </w:p>
    <w:p w14:paraId="6B795287" w14:textId="77777777" w:rsidR="00EE2465" w:rsidRDefault="00EE2465" w:rsidP="00EE2465">
      <w:pPr>
        <w:spacing w:line="276" w:lineRule="auto"/>
        <w:rPr>
          <w:rFonts w:ascii="Verdana" w:hAnsi="Verdana"/>
          <w:sz w:val="20"/>
          <w:szCs w:val="20"/>
        </w:rPr>
      </w:pPr>
      <w:r w:rsidRPr="00EE2465">
        <w:rPr>
          <w:rFonts w:ascii="Verdana" w:hAnsi="Verdana"/>
          <w:sz w:val="20"/>
          <w:szCs w:val="20"/>
        </w:rPr>
        <w:t>The above guidance requires that we publish information about the careers programme on our website, and that it is communicated in a way that enables learners, parents and carers, staff, and employers to access and understand it. This includes:</w:t>
      </w:r>
    </w:p>
    <w:p w14:paraId="4ED63895" w14:textId="77777777" w:rsidR="00FF7066" w:rsidRPr="00EE2465" w:rsidRDefault="00FF7066" w:rsidP="00EE2465">
      <w:pPr>
        <w:spacing w:line="276" w:lineRule="auto"/>
        <w:rPr>
          <w:rFonts w:ascii="Verdana" w:hAnsi="Verdana"/>
          <w:sz w:val="20"/>
          <w:szCs w:val="20"/>
        </w:rPr>
      </w:pPr>
    </w:p>
    <w:p w14:paraId="285FFA9B" w14:textId="77777777" w:rsidR="00EE2465" w:rsidRPr="00EE2465" w:rsidRDefault="00EE2465" w:rsidP="00EE2465">
      <w:pPr>
        <w:numPr>
          <w:ilvl w:val="0"/>
          <w:numId w:val="16"/>
        </w:numPr>
        <w:spacing w:line="276" w:lineRule="auto"/>
        <w:rPr>
          <w:rFonts w:ascii="Verdana" w:hAnsi="Verdana"/>
          <w:sz w:val="20"/>
          <w:szCs w:val="20"/>
        </w:rPr>
      </w:pPr>
      <w:r w:rsidRPr="00EE2465">
        <w:rPr>
          <w:rFonts w:ascii="Verdana" w:hAnsi="Verdana"/>
          <w:sz w:val="20"/>
          <w:szCs w:val="20"/>
        </w:rPr>
        <w:t>The name and contact details of the careers leader</w:t>
      </w:r>
    </w:p>
    <w:p w14:paraId="051DE600" w14:textId="77777777" w:rsidR="00EE2465" w:rsidRPr="00EE2465" w:rsidRDefault="00EE2465" w:rsidP="00EE2465">
      <w:pPr>
        <w:numPr>
          <w:ilvl w:val="0"/>
          <w:numId w:val="16"/>
        </w:numPr>
        <w:spacing w:line="276" w:lineRule="auto"/>
        <w:rPr>
          <w:rFonts w:ascii="Verdana" w:hAnsi="Verdana"/>
          <w:sz w:val="20"/>
          <w:szCs w:val="20"/>
        </w:rPr>
      </w:pPr>
      <w:r w:rsidRPr="00EE2465">
        <w:rPr>
          <w:rFonts w:ascii="Verdana" w:hAnsi="Verdana"/>
          <w:sz w:val="20"/>
          <w:szCs w:val="20"/>
        </w:rPr>
        <w:t>A summary of the careers programme</w:t>
      </w:r>
    </w:p>
    <w:p w14:paraId="670D51BC" w14:textId="15D7FAAC" w:rsidR="00EE2465" w:rsidRPr="00EE2465" w:rsidRDefault="00EE2465" w:rsidP="00EE2465">
      <w:pPr>
        <w:numPr>
          <w:ilvl w:val="0"/>
          <w:numId w:val="16"/>
        </w:numPr>
        <w:spacing w:line="276" w:lineRule="auto"/>
        <w:rPr>
          <w:rFonts w:ascii="Verdana" w:hAnsi="Verdana"/>
          <w:sz w:val="20"/>
          <w:szCs w:val="20"/>
        </w:rPr>
      </w:pPr>
      <w:r w:rsidRPr="00EE2465">
        <w:rPr>
          <w:rFonts w:ascii="Verdana" w:hAnsi="Verdana"/>
          <w:sz w:val="20"/>
          <w:szCs w:val="20"/>
        </w:rPr>
        <w:t xml:space="preserve">Details of how </w:t>
      </w:r>
      <w:r w:rsidR="00084484">
        <w:rPr>
          <w:rFonts w:ascii="Verdana" w:hAnsi="Verdana"/>
          <w:sz w:val="20"/>
          <w:szCs w:val="20"/>
        </w:rPr>
        <w:t>student</w:t>
      </w:r>
      <w:r w:rsidRPr="00EE2465">
        <w:rPr>
          <w:rFonts w:ascii="Verdana" w:hAnsi="Verdana"/>
          <w:sz w:val="20"/>
          <w:szCs w:val="20"/>
        </w:rPr>
        <w:t>s, parents and carers, teachers, and employers can access information about the careers programme</w:t>
      </w:r>
    </w:p>
    <w:p w14:paraId="05057AEF" w14:textId="77777777" w:rsidR="00EE2465" w:rsidRPr="00EE2465" w:rsidRDefault="00EE2465" w:rsidP="00EE2465">
      <w:pPr>
        <w:numPr>
          <w:ilvl w:val="0"/>
          <w:numId w:val="16"/>
        </w:numPr>
        <w:spacing w:line="276" w:lineRule="auto"/>
        <w:rPr>
          <w:rFonts w:ascii="Verdana" w:hAnsi="Verdana"/>
          <w:sz w:val="20"/>
          <w:szCs w:val="20"/>
        </w:rPr>
      </w:pPr>
      <w:r w:rsidRPr="00EE2465">
        <w:rPr>
          <w:rFonts w:ascii="Verdana" w:hAnsi="Verdana"/>
          <w:sz w:val="20"/>
          <w:szCs w:val="20"/>
        </w:rPr>
        <w:t>How our school measures and assesses the programme's impact on learners</w:t>
      </w:r>
    </w:p>
    <w:p w14:paraId="3E49C9F0" w14:textId="77777777" w:rsidR="00EE2465" w:rsidRDefault="00EE2465" w:rsidP="00EE2465">
      <w:pPr>
        <w:numPr>
          <w:ilvl w:val="0"/>
          <w:numId w:val="16"/>
        </w:numPr>
        <w:spacing w:line="276" w:lineRule="auto"/>
        <w:rPr>
          <w:rFonts w:ascii="Verdana" w:hAnsi="Verdana"/>
          <w:sz w:val="20"/>
          <w:szCs w:val="20"/>
        </w:rPr>
      </w:pPr>
      <w:r w:rsidRPr="00EE2465">
        <w:rPr>
          <w:rFonts w:ascii="Verdana" w:hAnsi="Verdana"/>
          <w:sz w:val="20"/>
          <w:szCs w:val="20"/>
        </w:rPr>
        <w:t>The date by which we will review information</w:t>
      </w:r>
    </w:p>
    <w:p w14:paraId="0351425E" w14:textId="77777777" w:rsidR="00FF7066" w:rsidRPr="00EE2465" w:rsidRDefault="00FF7066" w:rsidP="00FF7066">
      <w:pPr>
        <w:spacing w:line="276" w:lineRule="auto"/>
        <w:ind w:left="720"/>
        <w:rPr>
          <w:rFonts w:ascii="Verdana" w:hAnsi="Verdana"/>
          <w:sz w:val="20"/>
          <w:szCs w:val="20"/>
        </w:rPr>
      </w:pPr>
    </w:p>
    <w:p w14:paraId="2FD4CEFC" w14:textId="77777777" w:rsidR="00EE2465" w:rsidRPr="00EE2465" w:rsidRDefault="00EE2465" w:rsidP="00EE2465">
      <w:pPr>
        <w:spacing w:line="276" w:lineRule="auto"/>
        <w:rPr>
          <w:rFonts w:ascii="Verdana" w:hAnsi="Verdana"/>
          <w:sz w:val="20"/>
          <w:szCs w:val="20"/>
        </w:rPr>
      </w:pPr>
      <w:r w:rsidRPr="00EE2465">
        <w:rPr>
          <w:rFonts w:ascii="Verdana" w:hAnsi="Verdana"/>
          <w:sz w:val="20"/>
          <w:szCs w:val="20"/>
        </w:rPr>
        <w:t xml:space="preserve">We also act in line with our statutory duty under the provider access legislation (also known as the 'Baker Clause'), to be impartial and not show bias towards any route, be that academic or technical. </w:t>
      </w:r>
      <w:r w:rsidRPr="00EE2465">
        <w:rPr>
          <w:rFonts w:ascii="Verdana" w:hAnsi="Verdana"/>
          <w:sz w:val="20"/>
          <w:szCs w:val="20"/>
        </w:rPr>
        <w:lastRenderedPageBreak/>
        <w:t>This policy should be read in conjunction with our provider access policy statement, which sets out how our school meets this duty.</w:t>
      </w:r>
    </w:p>
    <w:p w14:paraId="12156860" w14:textId="77777777" w:rsidR="00EE2465" w:rsidRPr="00EE2465" w:rsidRDefault="00EE2465" w:rsidP="00EE2465">
      <w:pPr>
        <w:spacing w:line="276" w:lineRule="auto"/>
        <w:rPr>
          <w:rFonts w:ascii="Verdana" w:hAnsi="Verdana"/>
          <w:sz w:val="20"/>
          <w:szCs w:val="20"/>
        </w:rPr>
      </w:pPr>
      <w:r w:rsidRPr="00EE2465">
        <w:rPr>
          <w:rFonts w:ascii="Verdana" w:hAnsi="Verdana"/>
          <w:sz w:val="20"/>
          <w:szCs w:val="20"/>
        </w:rPr>
        <w:t>This policy complies with our funding agreement and articles of association.</w:t>
      </w:r>
    </w:p>
    <w:p w14:paraId="43D24796" w14:textId="77777777" w:rsidR="00FF7066" w:rsidRDefault="00FF7066" w:rsidP="00EE2465">
      <w:pPr>
        <w:spacing w:line="276" w:lineRule="auto"/>
        <w:rPr>
          <w:rFonts w:ascii="Verdana" w:hAnsi="Verdana"/>
          <w:b/>
          <w:bCs/>
          <w:sz w:val="20"/>
          <w:szCs w:val="20"/>
        </w:rPr>
      </w:pPr>
    </w:p>
    <w:p w14:paraId="5A51E1A5" w14:textId="5F6BC0DA"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3. Roles and responsibilities</w:t>
      </w:r>
    </w:p>
    <w:p w14:paraId="2A67EE85" w14:textId="77777777" w:rsidR="00FF7066" w:rsidRDefault="00FF7066" w:rsidP="00EE2465">
      <w:pPr>
        <w:spacing w:line="276" w:lineRule="auto"/>
        <w:rPr>
          <w:rFonts w:ascii="Verdana" w:hAnsi="Verdana"/>
          <w:b/>
          <w:bCs/>
          <w:sz w:val="20"/>
          <w:szCs w:val="20"/>
        </w:rPr>
      </w:pPr>
    </w:p>
    <w:p w14:paraId="124A6EAE" w14:textId="75110E8B"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3.1 The governing board</w:t>
      </w:r>
    </w:p>
    <w:p w14:paraId="4C84C6BA" w14:textId="77777777" w:rsidR="00EE2465" w:rsidRDefault="00EE2465" w:rsidP="00EE2465">
      <w:pPr>
        <w:spacing w:line="276" w:lineRule="auto"/>
        <w:rPr>
          <w:rFonts w:ascii="Verdana" w:hAnsi="Verdana"/>
          <w:sz w:val="20"/>
          <w:szCs w:val="20"/>
        </w:rPr>
      </w:pPr>
      <w:r w:rsidRPr="00EE2465">
        <w:rPr>
          <w:rFonts w:ascii="Verdana" w:hAnsi="Verdana"/>
          <w:sz w:val="20"/>
          <w:szCs w:val="20"/>
        </w:rPr>
        <w:t>The governing board will:</w:t>
      </w:r>
    </w:p>
    <w:p w14:paraId="6C4BD294" w14:textId="77777777" w:rsidR="00FF7066" w:rsidRPr="00EE2465" w:rsidRDefault="00FF7066" w:rsidP="00EE2465">
      <w:pPr>
        <w:spacing w:line="276" w:lineRule="auto"/>
        <w:rPr>
          <w:rFonts w:ascii="Verdana" w:hAnsi="Verdana"/>
          <w:sz w:val="20"/>
          <w:szCs w:val="20"/>
        </w:rPr>
      </w:pPr>
    </w:p>
    <w:p w14:paraId="1CC8AC48" w14:textId="77777777" w:rsidR="00EE2465" w:rsidRPr="00EE2465" w:rsidRDefault="00EE2465" w:rsidP="00EE2465">
      <w:pPr>
        <w:numPr>
          <w:ilvl w:val="0"/>
          <w:numId w:val="17"/>
        </w:numPr>
        <w:spacing w:line="276" w:lineRule="auto"/>
        <w:rPr>
          <w:rFonts w:ascii="Verdana" w:hAnsi="Verdana"/>
          <w:sz w:val="20"/>
          <w:szCs w:val="20"/>
        </w:rPr>
      </w:pPr>
      <w:r w:rsidRPr="00EE2465">
        <w:rPr>
          <w:rFonts w:ascii="Verdana" w:hAnsi="Verdana"/>
          <w:sz w:val="20"/>
          <w:szCs w:val="20"/>
        </w:rPr>
        <w:t>Explicitly back our careers programme and be actively engaged in setting the direction for a whole-school approach to careers guidance with the Principal, to make sure it is aligned with the school's vision, priorities and development plans</w:t>
      </w:r>
    </w:p>
    <w:p w14:paraId="59861069" w14:textId="77777777" w:rsidR="00EE2465" w:rsidRPr="00EE2465" w:rsidRDefault="00EE2465" w:rsidP="00EE2465">
      <w:pPr>
        <w:numPr>
          <w:ilvl w:val="0"/>
          <w:numId w:val="17"/>
        </w:numPr>
        <w:spacing w:line="276" w:lineRule="auto"/>
        <w:rPr>
          <w:rFonts w:ascii="Verdana" w:hAnsi="Verdana"/>
          <w:sz w:val="20"/>
          <w:szCs w:val="20"/>
        </w:rPr>
      </w:pPr>
      <w:r w:rsidRPr="00EE2465">
        <w:rPr>
          <w:rFonts w:ascii="Verdana" w:hAnsi="Verdana"/>
          <w:sz w:val="20"/>
          <w:szCs w:val="20"/>
        </w:rPr>
        <w:t>Provide clear advice and guidance on which the school can base a strategic careers plan which meets legal and contractual requirements</w:t>
      </w:r>
    </w:p>
    <w:p w14:paraId="07306636" w14:textId="77777777" w:rsidR="00EE2465" w:rsidRPr="00EE2465" w:rsidRDefault="00EE2465" w:rsidP="00EE2465">
      <w:pPr>
        <w:numPr>
          <w:ilvl w:val="0"/>
          <w:numId w:val="17"/>
        </w:numPr>
        <w:spacing w:line="276" w:lineRule="auto"/>
        <w:rPr>
          <w:rFonts w:ascii="Verdana" w:hAnsi="Verdana"/>
          <w:sz w:val="20"/>
          <w:szCs w:val="20"/>
        </w:rPr>
      </w:pPr>
      <w:r w:rsidRPr="00EE2465">
        <w:rPr>
          <w:rFonts w:ascii="Verdana" w:hAnsi="Verdana"/>
          <w:sz w:val="20"/>
          <w:szCs w:val="20"/>
        </w:rPr>
        <w:t>Maintain strategic oversight of the school's legal and contractual requirements for careers guidance and hold senior leaders to account for delivering against those requirements</w:t>
      </w:r>
    </w:p>
    <w:p w14:paraId="66CDE5D4" w14:textId="77777777" w:rsidR="00EE2465" w:rsidRPr="00EE2465" w:rsidRDefault="00EE2465" w:rsidP="00EE2465">
      <w:pPr>
        <w:numPr>
          <w:ilvl w:val="0"/>
          <w:numId w:val="17"/>
        </w:numPr>
        <w:spacing w:line="276" w:lineRule="auto"/>
        <w:rPr>
          <w:rFonts w:ascii="Verdana" w:hAnsi="Verdana"/>
          <w:sz w:val="20"/>
          <w:szCs w:val="20"/>
        </w:rPr>
      </w:pPr>
      <w:r w:rsidRPr="00EE2465">
        <w:rPr>
          <w:rFonts w:ascii="Verdana" w:hAnsi="Verdana"/>
          <w:sz w:val="20"/>
          <w:szCs w:val="20"/>
        </w:rPr>
        <w:t>Appoint a member of the governing board who will take a strategic interest in careers education and encourage employer engagement. This careers link governor will work closely with the careers leader to understand the careers programme, monitor its effectiveness, and champion careers provision across the school</w:t>
      </w:r>
    </w:p>
    <w:p w14:paraId="03F6E969" w14:textId="059307DA" w:rsidR="00EE2465" w:rsidRPr="00EE2465" w:rsidRDefault="00EE2465" w:rsidP="00EE2465">
      <w:pPr>
        <w:numPr>
          <w:ilvl w:val="0"/>
          <w:numId w:val="17"/>
        </w:numPr>
        <w:spacing w:line="276" w:lineRule="auto"/>
        <w:rPr>
          <w:rFonts w:ascii="Verdana" w:hAnsi="Verdana"/>
          <w:sz w:val="20"/>
          <w:szCs w:val="20"/>
        </w:rPr>
      </w:pPr>
      <w:r w:rsidRPr="00EE2465">
        <w:rPr>
          <w:rFonts w:ascii="Verdana" w:hAnsi="Verdana"/>
          <w:sz w:val="20"/>
          <w:szCs w:val="20"/>
        </w:rPr>
        <w:t xml:space="preserve">Make sure that independent careers guidance is provided to all </w:t>
      </w:r>
      <w:r w:rsidR="00084484">
        <w:rPr>
          <w:rFonts w:ascii="Verdana" w:hAnsi="Verdana"/>
          <w:sz w:val="20"/>
          <w:szCs w:val="20"/>
        </w:rPr>
        <w:t>student</w:t>
      </w:r>
      <w:r w:rsidRPr="00EE2465">
        <w:rPr>
          <w:rFonts w:ascii="Verdana" w:hAnsi="Verdana"/>
          <w:sz w:val="20"/>
          <w:szCs w:val="20"/>
        </w:rPr>
        <w:t xml:space="preserve">s throughout their secondary education (11 to 18 year-olds) and that the information is presented impartially, includes a range of educational or training options and promotes the best interests of </w:t>
      </w:r>
      <w:r w:rsidR="00084484">
        <w:rPr>
          <w:rFonts w:ascii="Verdana" w:hAnsi="Verdana"/>
          <w:sz w:val="20"/>
          <w:szCs w:val="20"/>
        </w:rPr>
        <w:t>student</w:t>
      </w:r>
      <w:r w:rsidRPr="00EE2465">
        <w:rPr>
          <w:rFonts w:ascii="Verdana" w:hAnsi="Verdana"/>
          <w:sz w:val="20"/>
          <w:szCs w:val="20"/>
        </w:rPr>
        <w:t>s</w:t>
      </w:r>
    </w:p>
    <w:p w14:paraId="32650A22" w14:textId="5BE0C0C7" w:rsidR="00EE2465" w:rsidRPr="00EE2465" w:rsidRDefault="00EE2465" w:rsidP="00EE2465">
      <w:pPr>
        <w:numPr>
          <w:ilvl w:val="0"/>
          <w:numId w:val="17"/>
        </w:numPr>
        <w:spacing w:line="276" w:lineRule="auto"/>
        <w:rPr>
          <w:rFonts w:ascii="Verdana" w:hAnsi="Verdana"/>
          <w:sz w:val="20"/>
          <w:szCs w:val="20"/>
        </w:rPr>
      </w:pPr>
      <w:r w:rsidRPr="00EE2465">
        <w:rPr>
          <w:rFonts w:ascii="Verdana" w:hAnsi="Verdana"/>
          <w:sz w:val="20"/>
          <w:szCs w:val="20"/>
        </w:rPr>
        <w:t xml:space="preserve">Make sure that a range of education and training providers can access </w:t>
      </w:r>
      <w:r w:rsidR="00084484">
        <w:rPr>
          <w:rFonts w:ascii="Verdana" w:hAnsi="Verdana"/>
          <w:sz w:val="20"/>
          <w:szCs w:val="20"/>
        </w:rPr>
        <w:t>student</w:t>
      </w:r>
      <w:r w:rsidRPr="00EE2465">
        <w:rPr>
          <w:rFonts w:ascii="Verdana" w:hAnsi="Verdana"/>
          <w:sz w:val="20"/>
          <w:szCs w:val="20"/>
        </w:rPr>
        <w:t>s in years 8 to 11 to inform them of approved technical education qualifications and apprenticeships</w:t>
      </w:r>
    </w:p>
    <w:p w14:paraId="69427B89" w14:textId="77777777" w:rsidR="00EE2465" w:rsidRPr="00EE2465" w:rsidRDefault="00EE2465" w:rsidP="00EE2465">
      <w:pPr>
        <w:numPr>
          <w:ilvl w:val="0"/>
          <w:numId w:val="17"/>
        </w:numPr>
        <w:spacing w:line="276" w:lineRule="auto"/>
        <w:rPr>
          <w:rFonts w:ascii="Verdana" w:hAnsi="Verdana"/>
          <w:sz w:val="20"/>
          <w:szCs w:val="20"/>
        </w:rPr>
      </w:pPr>
      <w:r w:rsidRPr="00EE2465">
        <w:rPr>
          <w:rFonts w:ascii="Verdana" w:hAnsi="Verdana"/>
          <w:sz w:val="20"/>
          <w:szCs w:val="20"/>
        </w:rPr>
        <w:t>Make sure that arrangements are in place for the school to meet the legal requirements of the provider access legislation, including that the school has published a provider access policy statement</w:t>
      </w:r>
    </w:p>
    <w:p w14:paraId="368A3806" w14:textId="77777777" w:rsidR="00EE2465" w:rsidRPr="00EE2465" w:rsidRDefault="00EE2465" w:rsidP="00EE2465">
      <w:pPr>
        <w:numPr>
          <w:ilvl w:val="0"/>
          <w:numId w:val="17"/>
        </w:numPr>
        <w:spacing w:line="276" w:lineRule="auto"/>
        <w:rPr>
          <w:rFonts w:ascii="Verdana" w:hAnsi="Verdana"/>
          <w:sz w:val="20"/>
          <w:szCs w:val="20"/>
        </w:rPr>
      </w:pPr>
      <w:r w:rsidRPr="00EE2465">
        <w:rPr>
          <w:rFonts w:ascii="Verdana" w:hAnsi="Verdana"/>
          <w:sz w:val="20"/>
          <w:szCs w:val="20"/>
        </w:rPr>
        <w:t>Make sure that details of our school's careers programme and the name of the careers leader are published on the school's website</w:t>
      </w:r>
    </w:p>
    <w:p w14:paraId="6F93FE51" w14:textId="20512607" w:rsidR="00EE2465" w:rsidRPr="00EE2465" w:rsidRDefault="00EE2465" w:rsidP="00EE2465">
      <w:pPr>
        <w:numPr>
          <w:ilvl w:val="0"/>
          <w:numId w:val="17"/>
        </w:numPr>
        <w:spacing w:line="276" w:lineRule="auto"/>
        <w:rPr>
          <w:rFonts w:ascii="Verdana" w:hAnsi="Verdana"/>
          <w:sz w:val="20"/>
          <w:szCs w:val="20"/>
        </w:rPr>
      </w:pPr>
      <w:r w:rsidRPr="00EE2465">
        <w:rPr>
          <w:rFonts w:ascii="Verdana" w:hAnsi="Verdana"/>
          <w:sz w:val="20"/>
          <w:szCs w:val="20"/>
        </w:rPr>
        <w:t xml:space="preserve">Review the careers programme at least annually to ensure it continues to meet the needs of our </w:t>
      </w:r>
      <w:r w:rsidR="00084484">
        <w:rPr>
          <w:rFonts w:ascii="Verdana" w:hAnsi="Verdana"/>
          <w:sz w:val="20"/>
          <w:szCs w:val="20"/>
        </w:rPr>
        <w:t>student</w:t>
      </w:r>
      <w:r w:rsidRPr="00EE2465">
        <w:rPr>
          <w:rFonts w:ascii="Verdana" w:hAnsi="Verdana"/>
          <w:sz w:val="20"/>
          <w:szCs w:val="20"/>
        </w:rPr>
        <w:t>s and complies with statutory requirements</w:t>
      </w:r>
    </w:p>
    <w:p w14:paraId="5F2237E0" w14:textId="77777777" w:rsidR="00FF7066" w:rsidRDefault="00FF7066" w:rsidP="00EE2465">
      <w:pPr>
        <w:spacing w:line="276" w:lineRule="auto"/>
        <w:rPr>
          <w:rFonts w:ascii="Verdana" w:hAnsi="Verdana"/>
          <w:b/>
          <w:bCs/>
          <w:sz w:val="20"/>
          <w:szCs w:val="20"/>
        </w:rPr>
      </w:pPr>
    </w:p>
    <w:p w14:paraId="1B9055D9" w14:textId="33DA775F"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3.2 Principal</w:t>
      </w:r>
    </w:p>
    <w:p w14:paraId="0B3A3961" w14:textId="77777777" w:rsidR="00EE2465" w:rsidRDefault="00EE2465" w:rsidP="00EE2465">
      <w:pPr>
        <w:spacing w:line="276" w:lineRule="auto"/>
        <w:rPr>
          <w:rFonts w:ascii="Verdana" w:hAnsi="Verdana"/>
          <w:sz w:val="20"/>
          <w:szCs w:val="20"/>
        </w:rPr>
      </w:pPr>
      <w:r w:rsidRPr="00EE2465">
        <w:rPr>
          <w:rFonts w:ascii="Verdana" w:hAnsi="Verdana"/>
          <w:sz w:val="20"/>
          <w:szCs w:val="20"/>
        </w:rPr>
        <w:t>The Principal will:</w:t>
      </w:r>
    </w:p>
    <w:p w14:paraId="5C773BB6" w14:textId="77777777" w:rsidR="00FF7066" w:rsidRPr="00EE2465" w:rsidRDefault="00FF7066" w:rsidP="00EE2465">
      <w:pPr>
        <w:spacing w:line="276" w:lineRule="auto"/>
        <w:rPr>
          <w:rFonts w:ascii="Verdana" w:hAnsi="Verdana"/>
          <w:sz w:val="20"/>
          <w:szCs w:val="20"/>
        </w:rPr>
      </w:pPr>
    </w:p>
    <w:p w14:paraId="53B80605" w14:textId="77777777" w:rsidR="00EE2465" w:rsidRPr="00EE2465" w:rsidRDefault="00EE2465" w:rsidP="00EE2465">
      <w:pPr>
        <w:numPr>
          <w:ilvl w:val="0"/>
          <w:numId w:val="18"/>
        </w:numPr>
        <w:spacing w:line="276" w:lineRule="auto"/>
        <w:rPr>
          <w:rFonts w:ascii="Verdana" w:hAnsi="Verdana"/>
          <w:sz w:val="20"/>
          <w:szCs w:val="20"/>
        </w:rPr>
      </w:pPr>
      <w:r w:rsidRPr="00EE2465">
        <w:rPr>
          <w:rFonts w:ascii="Verdana" w:hAnsi="Verdana"/>
          <w:sz w:val="20"/>
          <w:szCs w:val="20"/>
        </w:rPr>
        <w:t>Work with the governing board to set the direction for a whole-school approach to careers guidance, making sure it is aligned with the school's vision, priorities and development plans</w:t>
      </w:r>
    </w:p>
    <w:p w14:paraId="55CBC81B" w14:textId="77777777" w:rsidR="00EE2465" w:rsidRPr="00EE2465" w:rsidRDefault="00EE2465" w:rsidP="00EE2465">
      <w:pPr>
        <w:numPr>
          <w:ilvl w:val="0"/>
          <w:numId w:val="18"/>
        </w:numPr>
        <w:spacing w:line="276" w:lineRule="auto"/>
        <w:rPr>
          <w:rFonts w:ascii="Verdana" w:hAnsi="Verdana"/>
          <w:sz w:val="20"/>
          <w:szCs w:val="20"/>
        </w:rPr>
      </w:pPr>
      <w:r w:rsidRPr="00EE2465">
        <w:rPr>
          <w:rFonts w:ascii="Verdana" w:hAnsi="Verdana"/>
          <w:sz w:val="20"/>
          <w:szCs w:val="20"/>
        </w:rPr>
        <w:t>Support the careers team to deliver the school's careers programme</w:t>
      </w:r>
    </w:p>
    <w:p w14:paraId="05C888EE" w14:textId="77777777" w:rsidR="00EE2465" w:rsidRPr="00EE2465" w:rsidRDefault="00EE2465" w:rsidP="00EE2465">
      <w:pPr>
        <w:numPr>
          <w:ilvl w:val="0"/>
          <w:numId w:val="18"/>
        </w:numPr>
        <w:spacing w:line="276" w:lineRule="auto"/>
        <w:rPr>
          <w:rFonts w:ascii="Verdana" w:hAnsi="Verdana"/>
          <w:sz w:val="20"/>
          <w:szCs w:val="20"/>
        </w:rPr>
      </w:pPr>
      <w:r w:rsidRPr="00EE2465">
        <w:rPr>
          <w:rFonts w:ascii="Verdana" w:hAnsi="Verdana"/>
          <w:sz w:val="20"/>
          <w:szCs w:val="20"/>
        </w:rPr>
        <w:t>Build careers into staff development for teachers and support staff, and make sure that the careers leader, careers adviser and senior leaders receive training and development to deliver high-quality careers provision</w:t>
      </w:r>
    </w:p>
    <w:p w14:paraId="7939D31F" w14:textId="1C3FE844" w:rsidR="00EE2465" w:rsidRPr="00EE2465" w:rsidRDefault="00EE2465" w:rsidP="00EE2465">
      <w:pPr>
        <w:numPr>
          <w:ilvl w:val="0"/>
          <w:numId w:val="18"/>
        </w:numPr>
        <w:spacing w:line="276" w:lineRule="auto"/>
        <w:rPr>
          <w:rFonts w:ascii="Verdana" w:hAnsi="Verdana"/>
          <w:sz w:val="20"/>
          <w:szCs w:val="20"/>
        </w:rPr>
      </w:pPr>
      <w:r w:rsidRPr="00EE2465">
        <w:rPr>
          <w:rFonts w:ascii="Verdana" w:hAnsi="Verdana"/>
          <w:sz w:val="20"/>
          <w:szCs w:val="20"/>
        </w:rPr>
        <w:t xml:space="preserve">Make sure that personal guidance is provided to </w:t>
      </w:r>
      <w:r w:rsidR="00084484">
        <w:rPr>
          <w:rFonts w:ascii="Verdana" w:hAnsi="Verdana"/>
          <w:sz w:val="20"/>
          <w:szCs w:val="20"/>
        </w:rPr>
        <w:t>student</w:t>
      </w:r>
      <w:r w:rsidRPr="00EE2465">
        <w:rPr>
          <w:rFonts w:ascii="Verdana" w:hAnsi="Verdana"/>
          <w:sz w:val="20"/>
          <w:szCs w:val="20"/>
        </w:rPr>
        <w:t>s by a qualified careers adviser</w:t>
      </w:r>
    </w:p>
    <w:p w14:paraId="3A654319" w14:textId="77777777" w:rsidR="00EE2465" w:rsidRPr="00EE2465" w:rsidRDefault="00EE2465" w:rsidP="00EE2465">
      <w:pPr>
        <w:numPr>
          <w:ilvl w:val="0"/>
          <w:numId w:val="18"/>
        </w:numPr>
        <w:spacing w:line="276" w:lineRule="auto"/>
        <w:rPr>
          <w:rFonts w:ascii="Verdana" w:hAnsi="Verdana"/>
          <w:sz w:val="20"/>
          <w:szCs w:val="20"/>
        </w:rPr>
      </w:pPr>
      <w:r w:rsidRPr="00EE2465">
        <w:rPr>
          <w:rFonts w:ascii="Verdana" w:hAnsi="Verdana"/>
          <w:sz w:val="20"/>
          <w:szCs w:val="20"/>
        </w:rPr>
        <w:t>Network with employers, education and training providers, and other careers organisations</w:t>
      </w:r>
    </w:p>
    <w:p w14:paraId="14B5E5B8" w14:textId="77777777" w:rsidR="00FF7066" w:rsidRDefault="00FF7066" w:rsidP="00EE2465">
      <w:pPr>
        <w:spacing w:line="276" w:lineRule="auto"/>
        <w:rPr>
          <w:rFonts w:ascii="Verdana" w:hAnsi="Verdana"/>
          <w:b/>
          <w:bCs/>
          <w:sz w:val="20"/>
          <w:szCs w:val="20"/>
        </w:rPr>
      </w:pPr>
    </w:p>
    <w:p w14:paraId="59CBF337" w14:textId="653A9D6A"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3.3 Senior leadership team (SLT)</w:t>
      </w:r>
    </w:p>
    <w:p w14:paraId="003E7CB8" w14:textId="77777777" w:rsidR="00EE2465" w:rsidRDefault="00EE2465" w:rsidP="00EE2465">
      <w:pPr>
        <w:spacing w:line="276" w:lineRule="auto"/>
        <w:rPr>
          <w:rFonts w:ascii="Verdana" w:hAnsi="Verdana"/>
          <w:sz w:val="20"/>
          <w:szCs w:val="20"/>
        </w:rPr>
      </w:pPr>
      <w:r w:rsidRPr="00EE2465">
        <w:rPr>
          <w:rFonts w:ascii="Verdana" w:hAnsi="Verdana"/>
          <w:sz w:val="20"/>
          <w:szCs w:val="20"/>
        </w:rPr>
        <w:t>The SLT will:</w:t>
      </w:r>
    </w:p>
    <w:p w14:paraId="5C78E585" w14:textId="77777777" w:rsidR="00FF7066" w:rsidRPr="00EE2465" w:rsidRDefault="00FF7066" w:rsidP="00EE2465">
      <w:pPr>
        <w:spacing w:line="276" w:lineRule="auto"/>
        <w:rPr>
          <w:rFonts w:ascii="Verdana" w:hAnsi="Verdana"/>
          <w:sz w:val="20"/>
          <w:szCs w:val="20"/>
        </w:rPr>
      </w:pPr>
    </w:p>
    <w:p w14:paraId="78435C5B" w14:textId="77777777" w:rsidR="00EE2465" w:rsidRPr="00EE2465" w:rsidRDefault="00EE2465" w:rsidP="00EE2465">
      <w:pPr>
        <w:numPr>
          <w:ilvl w:val="0"/>
          <w:numId w:val="19"/>
        </w:numPr>
        <w:spacing w:line="276" w:lineRule="auto"/>
        <w:rPr>
          <w:rFonts w:ascii="Verdana" w:hAnsi="Verdana"/>
          <w:sz w:val="20"/>
          <w:szCs w:val="20"/>
        </w:rPr>
      </w:pPr>
      <w:r w:rsidRPr="00EE2465">
        <w:rPr>
          <w:rFonts w:ascii="Verdana" w:hAnsi="Verdana"/>
          <w:sz w:val="20"/>
          <w:szCs w:val="20"/>
        </w:rPr>
        <w:t>Explicitly back and support the careers programme</w:t>
      </w:r>
    </w:p>
    <w:p w14:paraId="4B3B1422" w14:textId="77777777" w:rsidR="00EE2465" w:rsidRPr="00EE2465" w:rsidRDefault="00EE2465" w:rsidP="00EE2465">
      <w:pPr>
        <w:numPr>
          <w:ilvl w:val="0"/>
          <w:numId w:val="19"/>
        </w:numPr>
        <w:spacing w:line="276" w:lineRule="auto"/>
        <w:rPr>
          <w:rFonts w:ascii="Verdana" w:hAnsi="Verdana"/>
          <w:sz w:val="20"/>
          <w:szCs w:val="20"/>
        </w:rPr>
      </w:pPr>
      <w:r w:rsidRPr="00EE2465">
        <w:rPr>
          <w:rFonts w:ascii="Verdana" w:hAnsi="Verdana"/>
          <w:sz w:val="20"/>
          <w:szCs w:val="20"/>
        </w:rPr>
        <w:t>Support the careers leader in developing their strategic careers plan</w:t>
      </w:r>
    </w:p>
    <w:p w14:paraId="348034FE" w14:textId="77777777" w:rsidR="00EE2465" w:rsidRPr="00EE2465" w:rsidRDefault="00EE2465" w:rsidP="00EE2465">
      <w:pPr>
        <w:numPr>
          <w:ilvl w:val="0"/>
          <w:numId w:val="19"/>
        </w:numPr>
        <w:spacing w:line="276" w:lineRule="auto"/>
        <w:rPr>
          <w:rFonts w:ascii="Verdana" w:hAnsi="Verdana"/>
          <w:sz w:val="20"/>
          <w:szCs w:val="20"/>
        </w:rPr>
      </w:pPr>
      <w:r w:rsidRPr="00EE2465">
        <w:rPr>
          <w:rFonts w:ascii="Verdana" w:hAnsi="Verdana"/>
          <w:sz w:val="20"/>
          <w:szCs w:val="20"/>
        </w:rPr>
        <w:t>Make sure the careers leader is allocated sufficient time and budget, and has the appropriate training, to perform their duties to a high standard</w:t>
      </w:r>
    </w:p>
    <w:p w14:paraId="357DC98B" w14:textId="5055087B" w:rsidR="00EE2465" w:rsidRPr="00EE2465" w:rsidRDefault="00EE2465" w:rsidP="00EE2465">
      <w:pPr>
        <w:numPr>
          <w:ilvl w:val="0"/>
          <w:numId w:val="19"/>
        </w:numPr>
        <w:spacing w:line="276" w:lineRule="auto"/>
        <w:rPr>
          <w:rFonts w:ascii="Verdana" w:hAnsi="Verdana"/>
          <w:sz w:val="20"/>
          <w:szCs w:val="20"/>
        </w:rPr>
      </w:pPr>
      <w:r w:rsidRPr="00EE2465">
        <w:rPr>
          <w:rFonts w:ascii="Verdana" w:hAnsi="Verdana"/>
          <w:sz w:val="20"/>
          <w:szCs w:val="20"/>
        </w:rPr>
        <w:t xml:space="preserve">Support the careers adviser to deliver personal guidance to </w:t>
      </w:r>
      <w:r w:rsidR="00084484">
        <w:rPr>
          <w:rFonts w:ascii="Verdana" w:hAnsi="Verdana"/>
          <w:sz w:val="20"/>
          <w:szCs w:val="20"/>
        </w:rPr>
        <w:t>student</w:t>
      </w:r>
      <w:r w:rsidRPr="00EE2465">
        <w:rPr>
          <w:rFonts w:ascii="Verdana" w:hAnsi="Verdana"/>
          <w:sz w:val="20"/>
          <w:szCs w:val="20"/>
        </w:rPr>
        <w:t>s, making sure it's well-resourced</w:t>
      </w:r>
    </w:p>
    <w:p w14:paraId="35A9A819" w14:textId="77777777" w:rsidR="00EE2465" w:rsidRPr="00EE2465" w:rsidRDefault="00EE2465" w:rsidP="00EE2465">
      <w:pPr>
        <w:numPr>
          <w:ilvl w:val="0"/>
          <w:numId w:val="19"/>
        </w:numPr>
        <w:spacing w:line="276" w:lineRule="auto"/>
        <w:rPr>
          <w:rFonts w:ascii="Verdana" w:hAnsi="Verdana"/>
          <w:sz w:val="20"/>
          <w:szCs w:val="20"/>
        </w:rPr>
      </w:pPr>
      <w:r w:rsidRPr="00EE2465">
        <w:rPr>
          <w:rFonts w:ascii="Verdana" w:hAnsi="Verdana"/>
          <w:sz w:val="20"/>
          <w:szCs w:val="20"/>
        </w:rPr>
        <w:t>Work closely with the careers leader and careers adviser in the overall development and evaluation of the careers programme</w:t>
      </w:r>
    </w:p>
    <w:p w14:paraId="48A28F50" w14:textId="77777777" w:rsidR="00EE2465" w:rsidRPr="00EE2465" w:rsidRDefault="00EE2465" w:rsidP="00EE2465">
      <w:pPr>
        <w:numPr>
          <w:ilvl w:val="0"/>
          <w:numId w:val="19"/>
        </w:numPr>
        <w:spacing w:line="276" w:lineRule="auto"/>
        <w:rPr>
          <w:rFonts w:ascii="Verdana" w:hAnsi="Verdana"/>
          <w:sz w:val="20"/>
          <w:szCs w:val="20"/>
        </w:rPr>
      </w:pPr>
      <w:r w:rsidRPr="00EE2465">
        <w:rPr>
          <w:rFonts w:ascii="Verdana" w:hAnsi="Verdana"/>
          <w:sz w:val="20"/>
          <w:szCs w:val="20"/>
        </w:rPr>
        <w:t>Network with employers, education and training providers, and other careers organisations</w:t>
      </w:r>
    </w:p>
    <w:p w14:paraId="0A2CAAC5" w14:textId="77777777" w:rsidR="00FF7066" w:rsidRDefault="00FF7066" w:rsidP="00EE2465">
      <w:pPr>
        <w:spacing w:line="276" w:lineRule="auto"/>
        <w:rPr>
          <w:rFonts w:ascii="Verdana" w:hAnsi="Verdana"/>
          <w:b/>
          <w:bCs/>
          <w:sz w:val="20"/>
          <w:szCs w:val="20"/>
        </w:rPr>
      </w:pPr>
    </w:p>
    <w:p w14:paraId="1F60CDCD" w14:textId="2509F5EF"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3.4 Careers leader</w:t>
      </w:r>
    </w:p>
    <w:p w14:paraId="68FEB57A" w14:textId="5D2AF428" w:rsidR="000130EB" w:rsidRDefault="000130EB" w:rsidP="00666E0C">
      <w:pPr>
        <w:spacing w:line="276" w:lineRule="auto"/>
        <w:ind w:right="567"/>
        <w:rPr>
          <w:rFonts w:ascii="Verdana" w:hAnsi="Verdana"/>
          <w:sz w:val="20"/>
          <w:szCs w:val="20"/>
        </w:rPr>
      </w:pPr>
      <w:r>
        <w:rPr>
          <w:rFonts w:ascii="Verdana" w:hAnsi="Verdana"/>
          <w:sz w:val="20"/>
          <w:szCs w:val="20"/>
        </w:rPr>
        <w:t xml:space="preserve">Our careers leader is Marisa Grant and she can be contacted by emailing </w:t>
      </w:r>
      <w:hyperlink r:id="rId7" w:history="1">
        <w:r w:rsidR="002D2EC4" w:rsidRPr="00391565">
          <w:rPr>
            <w:rStyle w:val="Hyperlink"/>
            <w:rFonts w:ascii="Verdana" w:hAnsi="Verdana"/>
            <w:sz w:val="20"/>
            <w:szCs w:val="20"/>
          </w:rPr>
          <w:t>mgrant@theboxingacademy.co.uk</w:t>
        </w:r>
      </w:hyperlink>
      <w:r w:rsidR="002D2EC4">
        <w:rPr>
          <w:rFonts w:ascii="Verdana" w:hAnsi="Verdana"/>
          <w:sz w:val="20"/>
          <w:szCs w:val="20"/>
        </w:rPr>
        <w:t>. Our careers leader will:</w:t>
      </w:r>
    </w:p>
    <w:p w14:paraId="082CE0AB" w14:textId="77777777" w:rsidR="00FF7066" w:rsidRPr="00EE2465" w:rsidRDefault="00FF7066" w:rsidP="00EE2465">
      <w:pPr>
        <w:spacing w:line="276" w:lineRule="auto"/>
        <w:rPr>
          <w:rFonts w:ascii="Verdana" w:hAnsi="Verdana"/>
          <w:sz w:val="20"/>
          <w:szCs w:val="20"/>
        </w:rPr>
      </w:pPr>
    </w:p>
    <w:p w14:paraId="7A89208E" w14:textId="77777777" w:rsidR="00EE2465" w:rsidRPr="00EE2465" w:rsidRDefault="00EE2465" w:rsidP="00EE2465">
      <w:pPr>
        <w:numPr>
          <w:ilvl w:val="0"/>
          <w:numId w:val="20"/>
        </w:numPr>
        <w:spacing w:line="276" w:lineRule="auto"/>
        <w:rPr>
          <w:rFonts w:ascii="Verdana" w:hAnsi="Verdana"/>
          <w:sz w:val="20"/>
          <w:szCs w:val="20"/>
        </w:rPr>
      </w:pPr>
      <w:r w:rsidRPr="00EE2465">
        <w:rPr>
          <w:rFonts w:ascii="Verdana" w:hAnsi="Verdana"/>
          <w:sz w:val="20"/>
          <w:szCs w:val="20"/>
        </w:rPr>
        <w:t>Take responsibility for planning and delivering the careers programme and work towards meeting the Gatsby Benchmarks in a meaningful way</w:t>
      </w:r>
    </w:p>
    <w:p w14:paraId="79B2EFA7" w14:textId="77777777" w:rsidR="00EE2465" w:rsidRPr="00EE2465" w:rsidRDefault="00EE2465" w:rsidP="00EE2465">
      <w:pPr>
        <w:numPr>
          <w:ilvl w:val="0"/>
          <w:numId w:val="20"/>
        </w:numPr>
        <w:spacing w:line="276" w:lineRule="auto"/>
        <w:rPr>
          <w:rFonts w:ascii="Verdana" w:hAnsi="Verdana"/>
          <w:sz w:val="20"/>
          <w:szCs w:val="20"/>
        </w:rPr>
      </w:pPr>
      <w:r w:rsidRPr="00EE2465">
        <w:rPr>
          <w:rFonts w:ascii="Verdana" w:hAnsi="Verdana"/>
          <w:sz w:val="20"/>
          <w:szCs w:val="20"/>
        </w:rPr>
        <w:t>Coordinate and manage careers activities and the budget for these</w:t>
      </w:r>
    </w:p>
    <w:p w14:paraId="60A0D479" w14:textId="77777777" w:rsidR="00EE2465" w:rsidRPr="00EE2465" w:rsidRDefault="00EE2465" w:rsidP="00EE2465">
      <w:pPr>
        <w:numPr>
          <w:ilvl w:val="0"/>
          <w:numId w:val="20"/>
        </w:numPr>
        <w:spacing w:line="276" w:lineRule="auto"/>
        <w:rPr>
          <w:rFonts w:ascii="Verdana" w:hAnsi="Verdana"/>
          <w:sz w:val="20"/>
          <w:szCs w:val="20"/>
        </w:rPr>
      </w:pPr>
      <w:r w:rsidRPr="00EE2465">
        <w:rPr>
          <w:rFonts w:ascii="Verdana" w:hAnsi="Verdana"/>
          <w:sz w:val="20"/>
          <w:szCs w:val="20"/>
        </w:rPr>
        <w:t>Work with the SLT to make sure the careers programme is informed by a strategic careers plan aligned to the school's priorities</w:t>
      </w:r>
    </w:p>
    <w:p w14:paraId="15041B13" w14:textId="77777777" w:rsidR="00EE2465" w:rsidRPr="00EE2465" w:rsidRDefault="00EE2465" w:rsidP="00EE2465">
      <w:pPr>
        <w:numPr>
          <w:ilvl w:val="0"/>
          <w:numId w:val="20"/>
        </w:numPr>
        <w:spacing w:line="276" w:lineRule="auto"/>
        <w:rPr>
          <w:rFonts w:ascii="Verdana" w:hAnsi="Verdana"/>
          <w:sz w:val="20"/>
          <w:szCs w:val="20"/>
        </w:rPr>
      </w:pPr>
      <w:r w:rsidRPr="00EE2465">
        <w:rPr>
          <w:rFonts w:ascii="Verdana" w:hAnsi="Verdana"/>
          <w:sz w:val="20"/>
          <w:szCs w:val="20"/>
        </w:rPr>
        <w:t>Engage parents and carers throughout</w:t>
      </w:r>
    </w:p>
    <w:p w14:paraId="598F57B5" w14:textId="77777777" w:rsidR="00EE2465" w:rsidRPr="00EE2465" w:rsidRDefault="00EE2465" w:rsidP="00EE2465">
      <w:pPr>
        <w:numPr>
          <w:ilvl w:val="0"/>
          <w:numId w:val="20"/>
        </w:numPr>
        <w:spacing w:line="276" w:lineRule="auto"/>
        <w:rPr>
          <w:rFonts w:ascii="Verdana" w:hAnsi="Verdana"/>
          <w:sz w:val="20"/>
          <w:szCs w:val="20"/>
        </w:rPr>
      </w:pPr>
      <w:r w:rsidRPr="00EE2465">
        <w:rPr>
          <w:rFonts w:ascii="Verdana" w:hAnsi="Verdana"/>
          <w:sz w:val="20"/>
          <w:szCs w:val="20"/>
        </w:rPr>
        <w:t>Establish and develop key relationships to drive progress and continuously improve the careers programme</w:t>
      </w:r>
    </w:p>
    <w:p w14:paraId="6B24903F" w14:textId="6CE78A31" w:rsidR="00EE2465" w:rsidRPr="00EE2465" w:rsidRDefault="00EE2465" w:rsidP="00EE2465">
      <w:pPr>
        <w:numPr>
          <w:ilvl w:val="0"/>
          <w:numId w:val="20"/>
        </w:numPr>
        <w:spacing w:line="276" w:lineRule="auto"/>
        <w:rPr>
          <w:rFonts w:ascii="Verdana" w:hAnsi="Verdana"/>
          <w:sz w:val="20"/>
          <w:szCs w:val="20"/>
        </w:rPr>
      </w:pPr>
      <w:r w:rsidRPr="00EE2465">
        <w:rPr>
          <w:rFonts w:ascii="Verdana" w:hAnsi="Verdana"/>
          <w:sz w:val="20"/>
          <w:szCs w:val="20"/>
        </w:rPr>
        <w:t xml:space="preserve">Establish and develop links with external employers, education and training providers, and careers organisations, ensuring </w:t>
      </w:r>
      <w:r w:rsidR="00084484">
        <w:rPr>
          <w:rFonts w:ascii="Verdana" w:hAnsi="Verdana"/>
          <w:sz w:val="20"/>
          <w:szCs w:val="20"/>
        </w:rPr>
        <w:t>student</w:t>
      </w:r>
      <w:r w:rsidRPr="00EE2465">
        <w:rPr>
          <w:rFonts w:ascii="Verdana" w:hAnsi="Verdana"/>
          <w:sz w:val="20"/>
          <w:szCs w:val="20"/>
        </w:rPr>
        <w:t>s encounter employers of different sizes and specialisms, including self-employment</w:t>
      </w:r>
    </w:p>
    <w:p w14:paraId="74BEA463" w14:textId="77777777" w:rsidR="00EE2465" w:rsidRPr="00EE2465" w:rsidRDefault="00EE2465" w:rsidP="00EE2465">
      <w:pPr>
        <w:numPr>
          <w:ilvl w:val="0"/>
          <w:numId w:val="20"/>
        </w:numPr>
        <w:spacing w:line="276" w:lineRule="auto"/>
        <w:rPr>
          <w:rFonts w:ascii="Verdana" w:hAnsi="Verdana"/>
          <w:sz w:val="20"/>
          <w:szCs w:val="20"/>
        </w:rPr>
      </w:pPr>
      <w:r w:rsidRPr="00EE2465">
        <w:rPr>
          <w:rFonts w:ascii="Verdana" w:hAnsi="Verdana"/>
          <w:sz w:val="20"/>
          <w:szCs w:val="20"/>
        </w:rPr>
        <w:t>Use and sequence labour market information (LMI) throughout the careers programme, tailoring it to individual circumstances</w:t>
      </w:r>
    </w:p>
    <w:p w14:paraId="50B5728F" w14:textId="77777777" w:rsidR="00EE2465" w:rsidRPr="00EE2465" w:rsidRDefault="00EE2465" w:rsidP="00EE2465">
      <w:pPr>
        <w:numPr>
          <w:ilvl w:val="0"/>
          <w:numId w:val="20"/>
        </w:numPr>
        <w:spacing w:line="276" w:lineRule="auto"/>
        <w:rPr>
          <w:rFonts w:ascii="Verdana" w:hAnsi="Verdana"/>
          <w:sz w:val="20"/>
          <w:szCs w:val="20"/>
        </w:rPr>
      </w:pPr>
      <w:r w:rsidRPr="00EE2465">
        <w:rPr>
          <w:rFonts w:ascii="Verdana" w:hAnsi="Verdana"/>
          <w:sz w:val="20"/>
          <w:szCs w:val="20"/>
        </w:rPr>
        <w:t>Support the careers adviser to work with relevant staff, including the SENCO, subject teachers and pastoral teams</w:t>
      </w:r>
    </w:p>
    <w:p w14:paraId="5BF8B6E2" w14:textId="5E8D515A" w:rsidR="00EE2465" w:rsidRPr="00EE2465" w:rsidRDefault="00EE2465" w:rsidP="00EE2465">
      <w:pPr>
        <w:numPr>
          <w:ilvl w:val="0"/>
          <w:numId w:val="20"/>
        </w:numPr>
        <w:spacing w:line="276" w:lineRule="auto"/>
        <w:rPr>
          <w:rFonts w:ascii="Verdana" w:hAnsi="Verdana"/>
          <w:sz w:val="20"/>
          <w:szCs w:val="20"/>
        </w:rPr>
      </w:pPr>
      <w:r w:rsidRPr="00EE2465">
        <w:rPr>
          <w:rFonts w:ascii="Verdana" w:hAnsi="Verdana"/>
          <w:sz w:val="20"/>
          <w:szCs w:val="20"/>
        </w:rPr>
        <w:t xml:space="preserve">Work closely with relevant staff, including our SENCO and careers adviser, to identify the guidance needs of all of our </w:t>
      </w:r>
      <w:r w:rsidR="00084484">
        <w:rPr>
          <w:rFonts w:ascii="Verdana" w:hAnsi="Verdana"/>
          <w:sz w:val="20"/>
          <w:szCs w:val="20"/>
        </w:rPr>
        <w:t>student</w:t>
      </w:r>
      <w:r w:rsidRPr="00EE2465">
        <w:rPr>
          <w:rFonts w:ascii="Verdana" w:hAnsi="Verdana"/>
          <w:sz w:val="20"/>
          <w:szCs w:val="20"/>
        </w:rPr>
        <w:t>s with special educational needs and/or disabilities (SEND) and put in place personalised support and transition plans</w:t>
      </w:r>
    </w:p>
    <w:p w14:paraId="6F8CDB42" w14:textId="77777777" w:rsidR="00EE2465" w:rsidRDefault="00EE2465" w:rsidP="00EE2465">
      <w:pPr>
        <w:numPr>
          <w:ilvl w:val="0"/>
          <w:numId w:val="20"/>
        </w:numPr>
        <w:spacing w:line="276" w:lineRule="auto"/>
        <w:rPr>
          <w:rFonts w:ascii="Verdana" w:hAnsi="Verdana"/>
          <w:sz w:val="20"/>
          <w:szCs w:val="20"/>
        </w:rPr>
      </w:pPr>
      <w:r w:rsidRPr="00EE2465">
        <w:rPr>
          <w:rFonts w:ascii="Verdana" w:hAnsi="Verdana"/>
          <w:sz w:val="20"/>
          <w:szCs w:val="20"/>
        </w:rPr>
        <w:t>Work with our school's designated teacher for looked-after children (LAC) and previously LAC to:</w:t>
      </w:r>
    </w:p>
    <w:p w14:paraId="06A4C204" w14:textId="77777777" w:rsidR="00666E0C" w:rsidRPr="00EE2465" w:rsidRDefault="00666E0C" w:rsidP="00666E0C">
      <w:pPr>
        <w:spacing w:line="276" w:lineRule="auto"/>
        <w:ind w:left="720"/>
        <w:rPr>
          <w:rFonts w:ascii="Verdana" w:hAnsi="Verdana"/>
          <w:sz w:val="20"/>
          <w:szCs w:val="20"/>
        </w:rPr>
      </w:pPr>
    </w:p>
    <w:p w14:paraId="09C4670B" w14:textId="5E494427" w:rsidR="00EE2465" w:rsidRPr="00EE2465" w:rsidRDefault="00EE2465" w:rsidP="00EE2465">
      <w:pPr>
        <w:numPr>
          <w:ilvl w:val="1"/>
          <w:numId w:val="20"/>
        </w:numPr>
        <w:spacing w:line="276" w:lineRule="auto"/>
        <w:rPr>
          <w:rFonts w:ascii="Verdana" w:hAnsi="Verdana"/>
          <w:sz w:val="20"/>
          <w:szCs w:val="20"/>
        </w:rPr>
      </w:pPr>
      <w:r w:rsidRPr="00EE2465">
        <w:rPr>
          <w:rFonts w:ascii="Verdana" w:hAnsi="Verdana"/>
          <w:sz w:val="20"/>
          <w:szCs w:val="20"/>
        </w:rPr>
        <w:t xml:space="preserve">Make sure they know which </w:t>
      </w:r>
      <w:r w:rsidR="00084484">
        <w:rPr>
          <w:rFonts w:ascii="Verdana" w:hAnsi="Verdana"/>
          <w:sz w:val="20"/>
          <w:szCs w:val="20"/>
        </w:rPr>
        <w:t>student</w:t>
      </w:r>
      <w:r w:rsidRPr="00EE2465">
        <w:rPr>
          <w:rFonts w:ascii="Verdana" w:hAnsi="Verdana"/>
          <w:sz w:val="20"/>
          <w:szCs w:val="20"/>
        </w:rPr>
        <w:t>s are in care or are care leavers</w:t>
      </w:r>
    </w:p>
    <w:p w14:paraId="4EB1D268" w14:textId="77777777" w:rsidR="00EE2465" w:rsidRPr="00EE2465" w:rsidRDefault="00EE2465" w:rsidP="00EE2465">
      <w:pPr>
        <w:numPr>
          <w:ilvl w:val="1"/>
          <w:numId w:val="20"/>
        </w:numPr>
        <w:spacing w:line="276" w:lineRule="auto"/>
        <w:rPr>
          <w:rFonts w:ascii="Verdana" w:hAnsi="Verdana"/>
          <w:sz w:val="20"/>
          <w:szCs w:val="20"/>
        </w:rPr>
      </w:pPr>
      <w:r w:rsidRPr="00EE2465">
        <w:rPr>
          <w:rFonts w:ascii="Verdana" w:hAnsi="Verdana"/>
          <w:sz w:val="20"/>
          <w:szCs w:val="20"/>
        </w:rPr>
        <w:t>Understand their additional support needs</w:t>
      </w:r>
    </w:p>
    <w:p w14:paraId="16E1CF94" w14:textId="77777777" w:rsidR="00EE2465" w:rsidRPr="00EE2465" w:rsidRDefault="00EE2465" w:rsidP="00EE2465">
      <w:pPr>
        <w:numPr>
          <w:ilvl w:val="1"/>
          <w:numId w:val="20"/>
        </w:numPr>
        <w:spacing w:line="276" w:lineRule="auto"/>
        <w:rPr>
          <w:rFonts w:ascii="Verdana" w:hAnsi="Verdana"/>
          <w:sz w:val="20"/>
          <w:szCs w:val="20"/>
        </w:rPr>
      </w:pPr>
      <w:r w:rsidRPr="00EE2465">
        <w:rPr>
          <w:rFonts w:ascii="Verdana" w:hAnsi="Verdana"/>
          <w:sz w:val="20"/>
          <w:szCs w:val="20"/>
        </w:rPr>
        <w:t>Make sure that, for LAC, their personal education plan can help inform careers advice</w:t>
      </w:r>
    </w:p>
    <w:p w14:paraId="6FE5148A" w14:textId="1681B86A" w:rsidR="00EE2465" w:rsidRDefault="00EE2465" w:rsidP="00EE2465">
      <w:pPr>
        <w:numPr>
          <w:ilvl w:val="1"/>
          <w:numId w:val="20"/>
        </w:numPr>
        <w:spacing w:line="276" w:lineRule="auto"/>
        <w:rPr>
          <w:rFonts w:ascii="Verdana" w:hAnsi="Verdana"/>
          <w:sz w:val="20"/>
          <w:szCs w:val="20"/>
        </w:rPr>
      </w:pPr>
      <w:r w:rsidRPr="00EE2465">
        <w:rPr>
          <w:rFonts w:ascii="Verdana" w:hAnsi="Verdana"/>
          <w:sz w:val="20"/>
          <w:szCs w:val="20"/>
        </w:rPr>
        <w:t xml:space="preserve">Engage with the relevant virtual school head and ensure a joined-up approach to identifying and supporting </w:t>
      </w:r>
      <w:r w:rsidR="00084484">
        <w:rPr>
          <w:rFonts w:ascii="Verdana" w:hAnsi="Verdana"/>
          <w:sz w:val="20"/>
          <w:szCs w:val="20"/>
        </w:rPr>
        <w:t>student</w:t>
      </w:r>
      <w:r w:rsidRPr="00EE2465">
        <w:rPr>
          <w:rFonts w:ascii="Verdana" w:hAnsi="Verdana"/>
          <w:sz w:val="20"/>
          <w:szCs w:val="20"/>
        </w:rPr>
        <w:t>s' career ambitions</w:t>
      </w:r>
    </w:p>
    <w:p w14:paraId="031C9088" w14:textId="77777777" w:rsidR="00666E0C" w:rsidRPr="00EE2465" w:rsidRDefault="00666E0C" w:rsidP="00666E0C">
      <w:pPr>
        <w:spacing w:line="276" w:lineRule="auto"/>
        <w:ind w:left="1440"/>
        <w:rPr>
          <w:rFonts w:ascii="Verdana" w:hAnsi="Verdana"/>
          <w:sz w:val="20"/>
          <w:szCs w:val="20"/>
        </w:rPr>
      </w:pPr>
    </w:p>
    <w:p w14:paraId="4251DFAE" w14:textId="68BCED3E" w:rsidR="00EE2465" w:rsidRPr="00EE2465" w:rsidRDefault="00EE2465" w:rsidP="00EE2465">
      <w:pPr>
        <w:numPr>
          <w:ilvl w:val="0"/>
          <w:numId w:val="20"/>
        </w:numPr>
        <w:spacing w:line="276" w:lineRule="auto"/>
        <w:rPr>
          <w:rFonts w:ascii="Verdana" w:hAnsi="Verdana"/>
          <w:sz w:val="20"/>
          <w:szCs w:val="20"/>
        </w:rPr>
      </w:pPr>
      <w:r w:rsidRPr="00EE2465">
        <w:rPr>
          <w:rFonts w:ascii="Verdana" w:hAnsi="Verdana"/>
          <w:sz w:val="20"/>
          <w:szCs w:val="20"/>
        </w:rPr>
        <w:t xml:space="preserve">Keep systematic records of </w:t>
      </w:r>
      <w:r w:rsidR="00084484">
        <w:rPr>
          <w:rFonts w:ascii="Verdana" w:hAnsi="Verdana"/>
          <w:sz w:val="20"/>
          <w:szCs w:val="20"/>
        </w:rPr>
        <w:t>student</w:t>
      </w:r>
      <w:r w:rsidRPr="00EE2465">
        <w:rPr>
          <w:rFonts w:ascii="Verdana" w:hAnsi="Verdana"/>
          <w:sz w:val="20"/>
          <w:szCs w:val="20"/>
        </w:rPr>
        <w:t xml:space="preserve">s' participation in the careers programme, including individual advice given to each </w:t>
      </w:r>
      <w:r w:rsidR="00084484">
        <w:rPr>
          <w:rFonts w:ascii="Verdana" w:hAnsi="Verdana"/>
          <w:sz w:val="20"/>
          <w:szCs w:val="20"/>
        </w:rPr>
        <w:t>student</w:t>
      </w:r>
      <w:r w:rsidRPr="00EE2465">
        <w:rPr>
          <w:rFonts w:ascii="Verdana" w:hAnsi="Verdana"/>
          <w:sz w:val="20"/>
          <w:szCs w:val="20"/>
        </w:rPr>
        <w:t xml:space="preserve"> and agreed next steps</w:t>
      </w:r>
    </w:p>
    <w:p w14:paraId="59FEDF44" w14:textId="00466AC6" w:rsidR="00EE2465" w:rsidRPr="00EE2465" w:rsidRDefault="00EE2465" w:rsidP="00EE2465">
      <w:pPr>
        <w:numPr>
          <w:ilvl w:val="0"/>
          <w:numId w:val="20"/>
        </w:numPr>
        <w:spacing w:line="276" w:lineRule="auto"/>
        <w:rPr>
          <w:rFonts w:ascii="Verdana" w:hAnsi="Verdana"/>
          <w:sz w:val="20"/>
          <w:szCs w:val="20"/>
        </w:rPr>
      </w:pPr>
      <w:r w:rsidRPr="00EE2465">
        <w:rPr>
          <w:rFonts w:ascii="Verdana" w:hAnsi="Verdana"/>
          <w:sz w:val="20"/>
          <w:szCs w:val="20"/>
        </w:rPr>
        <w:t xml:space="preserve">Evaluate and continuously improve the careers programme, drawing on feedback from all stakeholders, the destinations of </w:t>
      </w:r>
      <w:r w:rsidR="00084484">
        <w:rPr>
          <w:rFonts w:ascii="Verdana" w:hAnsi="Verdana"/>
          <w:sz w:val="20"/>
          <w:szCs w:val="20"/>
        </w:rPr>
        <w:t>student</w:t>
      </w:r>
      <w:r w:rsidRPr="00EE2465">
        <w:rPr>
          <w:rFonts w:ascii="Verdana" w:hAnsi="Verdana"/>
          <w:sz w:val="20"/>
          <w:szCs w:val="20"/>
        </w:rPr>
        <w:t xml:space="preserve">s, and data analysis of </w:t>
      </w:r>
      <w:r w:rsidR="00084484">
        <w:rPr>
          <w:rFonts w:ascii="Verdana" w:hAnsi="Verdana"/>
          <w:sz w:val="20"/>
          <w:szCs w:val="20"/>
        </w:rPr>
        <w:t>student</w:t>
      </w:r>
      <w:r w:rsidRPr="00EE2465">
        <w:rPr>
          <w:rFonts w:ascii="Verdana" w:hAnsi="Verdana"/>
          <w:sz w:val="20"/>
          <w:szCs w:val="20"/>
        </w:rPr>
        <w:t xml:space="preserve"> participation and outcomes</w:t>
      </w:r>
    </w:p>
    <w:p w14:paraId="21C8115E" w14:textId="77777777" w:rsidR="00EE2465" w:rsidRDefault="00EE2465" w:rsidP="00EE2465">
      <w:pPr>
        <w:numPr>
          <w:ilvl w:val="0"/>
          <w:numId w:val="20"/>
        </w:numPr>
        <w:spacing w:line="276" w:lineRule="auto"/>
        <w:rPr>
          <w:rFonts w:ascii="Verdana" w:hAnsi="Verdana"/>
          <w:sz w:val="20"/>
          <w:szCs w:val="20"/>
        </w:rPr>
      </w:pPr>
      <w:r w:rsidRPr="00EE2465">
        <w:rPr>
          <w:rFonts w:ascii="Verdana" w:hAnsi="Verdana"/>
          <w:sz w:val="20"/>
          <w:szCs w:val="20"/>
        </w:rPr>
        <w:lastRenderedPageBreak/>
        <w:t>Review our school's provider access policy statement at least annually, in agreement with our governing board</w:t>
      </w:r>
    </w:p>
    <w:p w14:paraId="554A1666" w14:textId="77777777" w:rsidR="00666E0C" w:rsidRPr="00EE2465" w:rsidRDefault="00666E0C" w:rsidP="00666E0C">
      <w:pPr>
        <w:spacing w:line="276" w:lineRule="auto"/>
        <w:ind w:left="720"/>
        <w:rPr>
          <w:rFonts w:ascii="Verdana" w:hAnsi="Verdana"/>
          <w:sz w:val="20"/>
          <w:szCs w:val="20"/>
        </w:rPr>
      </w:pPr>
    </w:p>
    <w:p w14:paraId="134EF893" w14:textId="77777777"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3.5 Careers adviser</w:t>
      </w:r>
    </w:p>
    <w:p w14:paraId="57A2E66F" w14:textId="77777777" w:rsidR="00EE2465" w:rsidRDefault="00EE2465" w:rsidP="00EE2465">
      <w:pPr>
        <w:spacing w:line="276" w:lineRule="auto"/>
        <w:rPr>
          <w:rFonts w:ascii="Verdana" w:hAnsi="Verdana"/>
          <w:sz w:val="20"/>
          <w:szCs w:val="20"/>
        </w:rPr>
      </w:pPr>
      <w:r w:rsidRPr="00EE2465">
        <w:rPr>
          <w:rFonts w:ascii="Verdana" w:hAnsi="Verdana"/>
          <w:sz w:val="20"/>
          <w:szCs w:val="20"/>
        </w:rPr>
        <w:t>Our careers advisor is Marcia Brissett-Bailey, from the Shaw Trust. She will:</w:t>
      </w:r>
    </w:p>
    <w:p w14:paraId="6CC53669" w14:textId="77777777" w:rsidR="002D2EC4" w:rsidRPr="00EE2465" w:rsidRDefault="002D2EC4" w:rsidP="00EE2465">
      <w:pPr>
        <w:spacing w:line="276" w:lineRule="auto"/>
        <w:rPr>
          <w:rFonts w:ascii="Verdana" w:hAnsi="Verdana"/>
          <w:sz w:val="20"/>
          <w:szCs w:val="20"/>
        </w:rPr>
      </w:pPr>
    </w:p>
    <w:p w14:paraId="1F6F11A9" w14:textId="09F5C930" w:rsidR="00EE2465" w:rsidRPr="00EE2465" w:rsidRDefault="00EE2465" w:rsidP="00EE2465">
      <w:pPr>
        <w:numPr>
          <w:ilvl w:val="0"/>
          <w:numId w:val="21"/>
        </w:numPr>
        <w:spacing w:line="276" w:lineRule="auto"/>
        <w:rPr>
          <w:rFonts w:ascii="Verdana" w:hAnsi="Verdana"/>
          <w:sz w:val="20"/>
          <w:szCs w:val="20"/>
        </w:rPr>
      </w:pPr>
      <w:r w:rsidRPr="00EE2465">
        <w:rPr>
          <w:rFonts w:ascii="Verdana" w:hAnsi="Verdana"/>
          <w:sz w:val="20"/>
          <w:szCs w:val="20"/>
        </w:rPr>
        <w:t xml:space="preserve">Support </w:t>
      </w:r>
      <w:r w:rsidR="00084484">
        <w:rPr>
          <w:rFonts w:ascii="Verdana" w:hAnsi="Verdana"/>
          <w:sz w:val="20"/>
          <w:szCs w:val="20"/>
        </w:rPr>
        <w:t>student</w:t>
      </w:r>
      <w:r w:rsidRPr="00EE2465">
        <w:rPr>
          <w:rFonts w:ascii="Verdana" w:hAnsi="Verdana"/>
          <w:sz w:val="20"/>
          <w:szCs w:val="20"/>
        </w:rPr>
        <w:t>s to make effective career decisions</w:t>
      </w:r>
    </w:p>
    <w:p w14:paraId="03053200" w14:textId="22E3D038" w:rsidR="00EE2465" w:rsidRPr="00EE2465" w:rsidRDefault="00EE2465" w:rsidP="00EE2465">
      <w:pPr>
        <w:numPr>
          <w:ilvl w:val="0"/>
          <w:numId w:val="21"/>
        </w:numPr>
        <w:spacing w:line="276" w:lineRule="auto"/>
        <w:rPr>
          <w:rFonts w:ascii="Verdana" w:hAnsi="Verdana"/>
          <w:sz w:val="20"/>
          <w:szCs w:val="20"/>
        </w:rPr>
      </w:pPr>
      <w:r w:rsidRPr="00EE2465">
        <w:rPr>
          <w:rFonts w:ascii="Verdana" w:hAnsi="Verdana"/>
          <w:sz w:val="20"/>
          <w:szCs w:val="20"/>
        </w:rPr>
        <w:t xml:space="preserve">Work with the careers leader and SENCO to identify the needs of </w:t>
      </w:r>
      <w:r w:rsidR="00084484">
        <w:rPr>
          <w:rFonts w:ascii="Verdana" w:hAnsi="Verdana"/>
          <w:sz w:val="20"/>
          <w:szCs w:val="20"/>
        </w:rPr>
        <w:t>student</w:t>
      </w:r>
      <w:r w:rsidRPr="00EE2465">
        <w:rPr>
          <w:rFonts w:ascii="Verdana" w:hAnsi="Verdana"/>
          <w:sz w:val="20"/>
          <w:szCs w:val="20"/>
        </w:rPr>
        <w:t>s with SEND and provide personalised support</w:t>
      </w:r>
    </w:p>
    <w:p w14:paraId="795BE6EA" w14:textId="77777777" w:rsidR="00EE2465" w:rsidRPr="00EE2465" w:rsidRDefault="00EE2465" w:rsidP="00EE2465">
      <w:pPr>
        <w:numPr>
          <w:ilvl w:val="0"/>
          <w:numId w:val="21"/>
        </w:numPr>
        <w:spacing w:line="276" w:lineRule="auto"/>
        <w:rPr>
          <w:rFonts w:ascii="Verdana" w:hAnsi="Verdana"/>
          <w:sz w:val="20"/>
          <w:szCs w:val="20"/>
        </w:rPr>
      </w:pPr>
      <w:r w:rsidRPr="00EE2465">
        <w:rPr>
          <w:rFonts w:ascii="Verdana" w:hAnsi="Verdana"/>
          <w:sz w:val="20"/>
          <w:szCs w:val="20"/>
        </w:rPr>
        <w:t>Contribute to the overall development and evaluation of the careers programme</w:t>
      </w:r>
    </w:p>
    <w:p w14:paraId="3532FEFC" w14:textId="77777777" w:rsidR="00666E0C" w:rsidRDefault="00666E0C" w:rsidP="00EE2465">
      <w:pPr>
        <w:spacing w:line="276" w:lineRule="auto"/>
        <w:rPr>
          <w:rFonts w:ascii="Verdana" w:hAnsi="Verdana"/>
          <w:b/>
          <w:bCs/>
          <w:sz w:val="20"/>
          <w:szCs w:val="20"/>
        </w:rPr>
      </w:pPr>
    </w:p>
    <w:p w14:paraId="55B692B3" w14:textId="164A2325"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4. Our careers programme</w:t>
      </w:r>
    </w:p>
    <w:p w14:paraId="5826B8F7" w14:textId="7AE21ACF" w:rsidR="00EE2465" w:rsidRDefault="00EE2465" w:rsidP="00EE2465">
      <w:pPr>
        <w:spacing w:line="276" w:lineRule="auto"/>
        <w:rPr>
          <w:rFonts w:ascii="Verdana" w:hAnsi="Verdana"/>
          <w:sz w:val="20"/>
          <w:szCs w:val="20"/>
        </w:rPr>
      </w:pPr>
      <w:r w:rsidRPr="00EE2465">
        <w:rPr>
          <w:rFonts w:ascii="Verdana" w:hAnsi="Verdana"/>
          <w:sz w:val="20"/>
          <w:szCs w:val="20"/>
        </w:rPr>
        <w:t xml:space="preserve">Our school has an embedded careers programme that aims to inform and encourage </w:t>
      </w:r>
      <w:r w:rsidR="00084484">
        <w:rPr>
          <w:rFonts w:ascii="Verdana" w:hAnsi="Verdana"/>
          <w:sz w:val="20"/>
          <w:szCs w:val="20"/>
        </w:rPr>
        <w:t>student</w:t>
      </w:r>
      <w:r w:rsidRPr="00EE2465">
        <w:rPr>
          <w:rFonts w:ascii="Verdana" w:hAnsi="Verdana"/>
          <w:sz w:val="20"/>
          <w:szCs w:val="20"/>
        </w:rPr>
        <w:t xml:space="preserve">s to consider their career options, and take steps to understand their choices and pathways. We provide statutory independent careers guidance to </w:t>
      </w:r>
      <w:r w:rsidR="00084484">
        <w:rPr>
          <w:rFonts w:ascii="Verdana" w:hAnsi="Verdana"/>
          <w:sz w:val="20"/>
          <w:szCs w:val="20"/>
        </w:rPr>
        <w:t>student</w:t>
      </w:r>
      <w:r w:rsidRPr="00EE2465">
        <w:rPr>
          <w:rFonts w:ascii="Verdana" w:hAnsi="Verdana"/>
          <w:sz w:val="20"/>
          <w:szCs w:val="20"/>
        </w:rPr>
        <w:t>s from year 7 onwards.</w:t>
      </w:r>
    </w:p>
    <w:p w14:paraId="6B032E27" w14:textId="77777777" w:rsidR="00666E0C" w:rsidRPr="00EE2465" w:rsidRDefault="00666E0C" w:rsidP="00EE2465">
      <w:pPr>
        <w:spacing w:line="276" w:lineRule="auto"/>
        <w:rPr>
          <w:rFonts w:ascii="Verdana" w:hAnsi="Verdana"/>
          <w:sz w:val="20"/>
          <w:szCs w:val="20"/>
        </w:rPr>
      </w:pPr>
    </w:p>
    <w:p w14:paraId="6092B0B3" w14:textId="77777777" w:rsidR="00EE2465" w:rsidRDefault="00EE2465" w:rsidP="00EE2465">
      <w:pPr>
        <w:spacing w:line="276" w:lineRule="auto"/>
        <w:rPr>
          <w:rFonts w:ascii="Verdana" w:hAnsi="Verdana"/>
          <w:sz w:val="20"/>
          <w:szCs w:val="20"/>
        </w:rPr>
      </w:pPr>
      <w:r w:rsidRPr="00EE2465">
        <w:rPr>
          <w:rFonts w:ascii="Verdana" w:hAnsi="Verdana"/>
          <w:sz w:val="20"/>
          <w:szCs w:val="20"/>
        </w:rPr>
        <w:t>Our programme has been developed to meet the expectations outlined in the Gatsby Benchmarks:</w:t>
      </w:r>
    </w:p>
    <w:p w14:paraId="6CC677D0" w14:textId="77777777" w:rsidR="00666E0C" w:rsidRPr="00EE2465" w:rsidRDefault="00666E0C" w:rsidP="00EE2465">
      <w:pPr>
        <w:spacing w:line="276" w:lineRule="auto"/>
        <w:rPr>
          <w:rFonts w:ascii="Verdana" w:hAnsi="Verdana"/>
          <w:sz w:val="20"/>
          <w:szCs w:val="20"/>
        </w:rPr>
      </w:pPr>
    </w:p>
    <w:p w14:paraId="76919C1D" w14:textId="77777777" w:rsidR="00EE2465" w:rsidRPr="00EE2465" w:rsidRDefault="00EE2465" w:rsidP="00EE2465">
      <w:pPr>
        <w:numPr>
          <w:ilvl w:val="0"/>
          <w:numId w:val="22"/>
        </w:numPr>
        <w:spacing w:line="276" w:lineRule="auto"/>
        <w:rPr>
          <w:rFonts w:ascii="Verdana" w:hAnsi="Verdana"/>
          <w:sz w:val="20"/>
          <w:szCs w:val="20"/>
        </w:rPr>
      </w:pPr>
      <w:r w:rsidRPr="00EE2465">
        <w:rPr>
          <w:rFonts w:ascii="Verdana" w:hAnsi="Verdana"/>
          <w:sz w:val="20"/>
          <w:szCs w:val="20"/>
        </w:rPr>
        <w:t>A stable careers programme</w:t>
      </w:r>
    </w:p>
    <w:p w14:paraId="4B1F039D" w14:textId="77777777" w:rsidR="00EE2465" w:rsidRPr="00EE2465" w:rsidRDefault="00EE2465" w:rsidP="00EE2465">
      <w:pPr>
        <w:numPr>
          <w:ilvl w:val="0"/>
          <w:numId w:val="22"/>
        </w:numPr>
        <w:spacing w:line="276" w:lineRule="auto"/>
        <w:rPr>
          <w:rFonts w:ascii="Verdana" w:hAnsi="Verdana"/>
          <w:sz w:val="20"/>
          <w:szCs w:val="20"/>
        </w:rPr>
      </w:pPr>
      <w:r w:rsidRPr="00EE2465">
        <w:rPr>
          <w:rFonts w:ascii="Verdana" w:hAnsi="Verdana"/>
          <w:sz w:val="20"/>
          <w:szCs w:val="20"/>
        </w:rPr>
        <w:t>Learning from career and labour market information</w:t>
      </w:r>
    </w:p>
    <w:p w14:paraId="7FDA7A45" w14:textId="77777777" w:rsidR="00EE2465" w:rsidRPr="00EE2465" w:rsidRDefault="00EE2465" w:rsidP="00EE2465">
      <w:pPr>
        <w:numPr>
          <w:ilvl w:val="0"/>
          <w:numId w:val="22"/>
        </w:numPr>
        <w:spacing w:line="276" w:lineRule="auto"/>
        <w:rPr>
          <w:rFonts w:ascii="Verdana" w:hAnsi="Verdana"/>
          <w:sz w:val="20"/>
          <w:szCs w:val="20"/>
        </w:rPr>
      </w:pPr>
      <w:r w:rsidRPr="00EE2465">
        <w:rPr>
          <w:rFonts w:ascii="Verdana" w:hAnsi="Verdana"/>
          <w:sz w:val="20"/>
          <w:szCs w:val="20"/>
        </w:rPr>
        <w:t>Addressing the needs of each young person</w:t>
      </w:r>
    </w:p>
    <w:p w14:paraId="7B9199E8" w14:textId="77777777" w:rsidR="00EE2465" w:rsidRPr="00EE2465" w:rsidRDefault="00EE2465" w:rsidP="00EE2465">
      <w:pPr>
        <w:numPr>
          <w:ilvl w:val="0"/>
          <w:numId w:val="22"/>
        </w:numPr>
        <w:spacing w:line="276" w:lineRule="auto"/>
        <w:rPr>
          <w:rFonts w:ascii="Verdana" w:hAnsi="Verdana"/>
          <w:sz w:val="20"/>
          <w:szCs w:val="20"/>
        </w:rPr>
      </w:pPr>
      <w:r w:rsidRPr="00EE2465">
        <w:rPr>
          <w:rFonts w:ascii="Verdana" w:hAnsi="Verdana"/>
          <w:sz w:val="20"/>
          <w:szCs w:val="20"/>
        </w:rPr>
        <w:t>Linking curriculum learning to careers</w:t>
      </w:r>
    </w:p>
    <w:p w14:paraId="1BCA4867" w14:textId="77777777" w:rsidR="00EE2465" w:rsidRPr="00EE2465" w:rsidRDefault="00EE2465" w:rsidP="00EE2465">
      <w:pPr>
        <w:numPr>
          <w:ilvl w:val="0"/>
          <w:numId w:val="22"/>
        </w:numPr>
        <w:spacing w:line="276" w:lineRule="auto"/>
        <w:rPr>
          <w:rFonts w:ascii="Verdana" w:hAnsi="Verdana"/>
          <w:sz w:val="20"/>
          <w:szCs w:val="20"/>
        </w:rPr>
      </w:pPr>
      <w:r w:rsidRPr="00EE2465">
        <w:rPr>
          <w:rFonts w:ascii="Verdana" w:hAnsi="Verdana"/>
          <w:sz w:val="20"/>
          <w:szCs w:val="20"/>
        </w:rPr>
        <w:t>Encounters with employers and employees</w:t>
      </w:r>
    </w:p>
    <w:p w14:paraId="3A485948" w14:textId="77777777" w:rsidR="00EE2465" w:rsidRPr="00EE2465" w:rsidRDefault="00EE2465" w:rsidP="00EE2465">
      <w:pPr>
        <w:numPr>
          <w:ilvl w:val="0"/>
          <w:numId w:val="22"/>
        </w:numPr>
        <w:spacing w:line="276" w:lineRule="auto"/>
        <w:rPr>
          <w:rFonts w:ascii="Verdana" w:hAnsi="Verdana"/>
          <w:sz w:val="20"/>
          <w:szCs w:val="20"/>
        </w:rPr>
      </w:pPr>
      <w:r w:rsidRPr="00EE2465">
        <w:rPr>
          <w:rFonts w:ascii="Verdana" w:hAnsi="Verdana"/>
          <w:sz w:val="20"/>
          <w:szCs w:val="20"/>
        </w:rPr>
        <w:t>Experience of workplaces</w:t>
      </w:r>
    </w:p>
    <w:p w14:paraId="0495EC09" w14:textId="77777777" w:rsidR="00EE2465" w:rsidRPr="00EE2465" w:rsidRDefault="00EE2465" w:rsidP="00EE2465">
      <w:pPr>
        <w:numPr>
          <w:ilvl w:val="0"/>
          <w:numId w:val="22"/>
        </w:numPr>
        <w:spacing w:line="276" w:lineRule="auto"/>
        <w:rPr>
          <w:rFonts w:ascii="Verdana" w:hAnsi="Verdana"/>
          <w:sz w:val="20"/>
          <w:szCs w:val="20"/>
        </w:rPr>
      </w:pPr>
      <w:r w:rsidRPr="00EE2465">
        <w:rPr>
          <w:rFonts w:ascii="Verdana" w:hAnsi="Verdana"/>
          <w:sz w:val="20"/>
          <w:szCs w:val="20"/>
        </w:rPr>
        <w:t>Encounters with further and higher education</w:t>
      </w:r>
    </w:p>
    <w:p w14:paraId="068CD6B0" w14:textId="77777777" w:rsidR="00EE2465" w:rsidRDefault="00EE2465" w:rsidP="00EE2465">
      <w:pPr>
        <w:numPr>
          <w:ilvl w:val="0"/>
          <w:numId w:val="22"/>
        </w:numPr>
        <w:spacing w:line="276" w:lineRule="auto"/>
        <w:rPr>
          <w:rFonts w:ascii="Verdana" w:hAnsi="Verdana"/>
          <w:sz w:val="20"/>
          <w:szCs w:val="20"/>
        </w:rPr>
      </w:pPr>
      <w:r w:rsidRPr="00EE2465">
        <w:rPr>
          <w:rFonts w:ascii="Verdana" w:hAnsi="Verdana"/>
          <w:sz w:val="20"/>
          <w:szCs w:val="20"/>
        </w:rPr>
        <w:t>Personal guidance</w:t>
      </w:r>
    </w:p>
    <w:p w14:paraId="3E26CBE2" w14:textId="77777777" w:rsidR="00666E0C" w:rsidRPr="00EE2465" w:rsidRDefault="00666E0C" w:rsidP="00666E0C">
      <w:pPr>
        <w:spacing w:line="276" w:lineRule="auto"/>
        <w:ind w:left="720"/>
        <w:rPr>
          <w:rFonts w:ascii="Verdana" w:hAnsi="Verdana"/>
          <w:sz w:val="20"/>
          <w:szCs w:val="20"/>
        </w:rPr>
      </w:pPr>
    </w:p>
    <w:p w14:paraId="6414C101" w14:textId="7F5C1A5A" w:rsidR="00EE2465" w:rsidRDefault="00EE2465" w:rsidP="00EE2465">
      <w:pPr>
        <w:spacing w:line="276" w:lineRule="auto"/>
        <w:rPr>
          <w:rFonts w:ascii="Verdana" w:hAnsi="Verdana"/>
          <w:sz w:val="20"/>
          <w:szCs w:val="20"/>
        </w:rPr>
      </w:pPr>
      <w:r w:rsidRPr="00EE2465">
        <w:rPr>
          <w:rFonts w:ascii="Verdana" w:hAnsi="Verdana"/>
          <w:sz w:val="20"/>
          <w:szCs w:val="20"/>
        </w:rPr>
        <w:t xml:space="preserve">Our programme doesn't show bias towards any </w:t>
      </w:r>
      <w:r w:rsidR="002D2EC4" w:rsidRPr="00EE2465">
        <w:rPr>
          <w:rFonts w:ascii="Verdana" w:hAnsi="Verdana"/>
          <w:sz w:val="20"/>
          <w:szCs w:val="20"/>
        </w:rPr>
        <w:t>institution</w:t>
      </w:r>
      <w:r w:rsidRPr="00EE2465">
        <w:rPr>
          <w:rFonts w:ascii="Verdana" w:hAnsi="Verdana"/>
          <w:sz w:val="20"/>
          <w:szCs w:val="20"/>
        </w:rPr>
        <w:t xml:space="preserve">, education or career path, and promotes a full range of technical and academic options for </w:t>
      </w:r>
      <w:r w:rsidR="00084484">
        <w:rPr>
          <w:rFonts w:ascii="Verdana" w:hAnsi="Verdana"/>
          <w:sz w:val="20"/>
          <w:szCs w:val="20"/>
        </w:rPr>
        <w:t>student</w:t>
      </w:r>
      <w:r w:rsidRPr="00EE2465">
        <w:rPr>
          <w:rFonts w:ascii="Verdana" w:hAnsi="Verdana"/>
          <w:sz w:val="20"/>
          <w:szCs w:val="20"/>
        </w:rPr>
        <w:t xml:space="preserve">s. We consider the best interests of the </w:t>
      </w:r>
      <w:r w:rsidR="00084484">
        <w:rPr>
          <w:rFonts w:ascii="Verdana" w:hAnsi="Verdana"/>
          <w:sz w:val="20"/>
          <w:szCs w:val="20"/>
        </w:rPr>
        <w:t>student</w:t>
      </w:r>
      <w:r w:rsidRPr="00EE2465">
        <w:rPr>
          <w:rFonts w:ascii="Verdana" w:hAnsi="Verdana"/>
          <w:sz w:val="20"/>
          <w:szCs w:val="20"/>
        </w:rPr>
        <w:t xml:space="preserve"> to whom the career guidance is given.</w:t>
      </w:r>
    </w:p>
    <w:p w14:paraId="4F26730B" w14:textId="77777777" w:rsidR="00666E0C" w:rsidRPr="00EE2465" w:rsidRDefault="00666E0C" w:rsidP="00EE2465">
      <w:pPr>
        <w:spacing w:line="276" w:lineRule="auto"/>
        <w:rPr>
          <w:rFonts w:ascii="Verdana" w:hAnsi="Verdana"/>
          <w:sz w:val="20"/>
          <w:szCs w:val="20"/>
        </w:rPr>
      </w:pPr>
    </w:p>
    <w:p w14:paraId="0B3D1D81" w14:textId="41EEC09A" w:rsidR="00EE2465" w:rsidRDefault="00EE2465" w:rsidP="00EE2465">
      <w:pPr>
        <w:spacing w:line="276" w:lineRule="auto"/>
        <w:rPr>
          <w:rFonts w:ascii="Verdana" w:hAnsi="Verdana"/>
          <w:sz w:val="20"/>
          <w:szCs w:val="20"/>
        </w:rPr>
      </w:pPr>
      <w:r w:rsidRPr="00EE2465">
        <w:rPr>
          <w:rFonts w:ascii="Verdana" w:hAnsi="Verdana"/>
          <w:sz w:val="20"/>
          <w:szCs w:val="20"/>
        </w:rPr>
        <w:t xml:space="preserve">It is structured in a way that is sequenced and tailored to the needs of learners, building upon previous years. The overarching aim is divided between the Key Stages so that </w:t>
      </w:r>
      <w:r w:rsidR="00084484">
        <w:rPr>
          <w:rFonts w:ascii="Verdana" w:hAnsi="Verdana"/>
          <w:sz w:val="20"/>
          <w:szCs w:val="20"/>
        </w:rPr>
        <w:t>student</w:t>
      </w:r>
      <w:r w:rsidRPr="00EE2465">
        <w:rPr>
          <w:rFonts w:ascii="Verdana" w:hAnsi="Verdana"/>
          <w:sz w:val="20"/>
          <w:szCs w:val="20"/>
        </w:rPr>
        <w:t>s are encouraged to think appropriately about their future. We provide aims, objectives and activities for each year group.</w:t>
      </w:r>
    </w:p>
    <w:p w14:paraId="6A5F9D0D" w14:textId="77777777" w:rsidR="00666E0C" w:rsidRPr="00EE2465" w:rsidRDefault="00666E0C" w:rsidP="00EE2465">
      <w:pPr>
        <w:spacing w:line="276" w:lineRule="auto"/>
        <w:rPr>
          <w:rFonts w:ascii="Verdana" w:hAnsi="Verdana"/>
          <w:sz w:val="20"/>
          <w:szCs w:val="20"/>
        </w:rPr>
      </w:pPr>
    </w:p>
    <w:p w14:paraId="42A1A50C" w14:textId="474B58C8" w:rsidR="00EE2465" w:rsidRPr="00EE2465" w:rsidRDefault="00EE2465" w:rsidP="00EE2465">
      <w:pPr>
        <w:spacing w:line="276" w:lineRule="auto"/>
        <w:rPr>
          <w:rFonts w:ascii="Verdana" w:hAnsi="Verdana"/>
          <w:sz w:val="20"/>
          <w:szCs w:val="20"/>
        </w:rPr>
      </w:pPr>
      <w:r w:rsidRPr="00EE2465">
        <w:rPr>
          <w:rFonts w:ascii="Verdana" w:hAnsi="Verdana"/>
          <w:sz w:val="20"/>
          <w:szCs w:val="20"/>
        </w:rPr>
        <w:t xml:space="preserve">Our careers programme is delivered through </w:t>
      </w:r>
      <w:r w:rsidR="002D2EC4" w:rsidRPr="00EE2465">
        <w:rPr>
          <w:rFonts w:ascii="Verdana" w:hAnsi="Verdana"/>
          <w:sz w:val="20"/>
          <w:szCs w:val="20"/>
        </w:rPr>
        <w:t>several</w:t>
      </w:r>
      <w:r w:rsidRPr="00EE2465">
        <w:rPr>
          <w:rFonts w:ascii="Verdana" w:hAnsi="Verdana"/>
          <w:sz w:val="20"/>
          <w:szCs w:val="20"/>
        </w:rPr>
        <w:t xml:space="preserve"> methods, including PSHE lessons, pod leader-led discussion, displays, events, guest speakers and, where appropriate, work experience.</w:t>
      </w:r>
    </w:p>
    <w:p w14:paraId="648B9B87" w14:textId="77777777" w:rsidR="00666E0C" w:rsidRDefault="00666E0C" w:rsidP="00EE2465">
      <w:pPr>
        <w:spacing w:line="276" w:lineRule="auto"/>
        <w:rPr>
          <w:rFonts w:ascii="Verdana" w:hAnsi="Verdana"/>
          <w:b/>
          <w:bCs/>
          <w:sz w:val="20"/>
          <w:szCs w:val="20"/>
        </w:rPr>
      </w:pPr>
    </w:p>
    <w:p w14:paraId="4E458644" w14:textId="7118EEBC"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4.1 How we meet our requirements</w:t>
      </w:r>
    </w:p>
    <w:p w14:paraId="5C3CAE6D" w14:textId="77777777" w:rsidR="00EE2465" w:rsidRDefault="00EE2465" w:rsidP="00EE2465">
      <w:pPr>
        <w:spacing w:line="276" w:lineRule="auto"/>
        <w:rPr>
          <w:rFonts w:ascii="Verdana" w:hAnsi="Verdana"/>
          <w:sz w:val="20"/>
          <w:szCs w:val="20"/>
        </w:rPr>
      </w:pPr>
      <w:r w:rsidRPr="00EE2465">
        <w:rPr>
          <w:rFonts w:ascii="Verdana" w:hAnsi="Verdana"/>
          <w:sz w:val="20"/>
          <w:szCs w:val="20"/>
        </w:rPr>
        <w:t>All subjects link curriculum learning with careers. Additionally, our PSHE curriculum includes information on careers and employability.</w:t>
      </w:r>
    </w:p>
    <w:p w14:paraId="0C60EB49" w14:textId="77777777" w:rsidR="00666E0C" w:rsidRPr="00EE2465" w:rsidRDefault="00666E0C" w:rsidP="00EE2465">
      <w:pPr>
        <w:spacing w:line="276" w:lineRule="auto"/>
        <w:rPr>
          <w:rFonts w:ascii="Verdana" w:hAnsi="Verdana"/>
          <w:sz w:val="20"/>
          <w:szCs w:val="20"/>
        </w:rPr>
      </w:pPr>
    </w:p>
    <w:p w14:paraId="1EFC6FA1" w14:textId="12B4FF8D" w:rsidR="00EE2465" w:rsidRPr="00EE2465" w:rsidRDefault="00EE2465" w:rsidP="00EE2465">
      <w:pPr>
        <w:spacing w:line="276" w:lineRule="auto"/>
        <w:rPr>
          <w:rFonts w:ascii="Verdana" w:hAnsi="Verdana"/>
          <w:sz w:val="20"/>
          <w:szCs w:val="20"/>
        </w:rPr>
      </w:pPr>
      <w:r w:rsidRPr="00EE2465">
        <w:rPr>
          <w:rFonts w:ascii="Verdana" w:hAnsi="Verdana"/>
          <w:sz w:val="20"/>
          <w:szCs w:val="20"/>
        </w:rPr>
        <w:t xml:space="preserve">Every </w:t>
      </w:r>
      <w:r w:rsidR="00084484">
        <w:rPr>
          <w:rFonts w:ascii="Verdana" w:hAnsi="Verdana"/>
          <w:sz w:val="20"/>
          <w:szCs w:val="20"/>
        </w:rPr>
        <w:t>student</w:t>
      </w:r>
      <w:r w:rsidRPr="00EE2465">
        <w:rPr>
          <w:rFonts w:ascii="Verdana" w:hAnsi="Verdana"/>
          <w:sz w:val="20"/>
          <w:szCs w:val="20"/>
        </w:rPr>
        <w:t xml:space="preserve"> will receive at least 1 personal guidance meeting with a careers adviser by age 16.</w:t>
      </w:r>
    </w:p>
    <w:p w14:paraId="555339C5" w14:textId="0E1D9622" w:rsidR="00EE2465" w:rsidRDefault="00EE2465" w:rsidP="00EE2465">
      <w:pPr>
        <w:spacing w:line="276" w:lineRule="auto"/>
        <w:rPr>
          <w:rFonts w:ascii="Verdana" w:hAnsi="Verdana"/>
          <w:sz w:val="20"/>
          <w:szCs w:val="20"/>
        </w:rPr>
      </w:pPr>
      <w:r w:rsidRPr="00EE2465">
        <w:rPr>
          <w:rFonts w:ascii="Verdana" w:hAnsi="Verdana"/>
          <w:sz w:val="20"/>
          <w:szCs w:val="20"/>
        </w:rPr>
        <w:t xml:space="preserve">Information about personal guidance support, and how to access it, will be communicated to </w:t>
      </w:r>
      <w:r w:rsidR="00084484">
        <w:rPr>
          <w:rFonts w:ascii="Verdana" w:hAnsi="Verdana"/>
          <w:sz w:val="20"/>
          <w:szCs w:val="20"/>
        </w:rPr>
        <w:t>student</w:t>
      </w:r>
      <w:r w:rsidRPr="00EE2465">
        <w:rPr>
          <w:rFonts w:ascii="Verdana" w:hAnsi="Verdana"/>
          <w:sz w:val="20"/>
          <w:szCs w:val="20"/>
        </w:rPr>
        <w:t>s, parents and carers, and other stakeholders, including through the school website.</w:t>
      </w:r>
    </w:p>
    <w:p w14:paraId="12DFDC4A" w14:textId="77777777" w:rsidR="00666E0C" w:rsidRPr="00EE2465" w:rsidRDefault="00666E0C" w:rsidP="00EE2465">
      <w:pPr>
        <w:spacing w:line="276" w:lineRule="auto"/>
        <w:rPr>
          <w:rFonts w:ascii="Verdana" w:hAnsi="Verdana"/>
          <w:sz w:val="20"/>
          <w:szCs w:val="20"/>
        </w:rPr>
      </w:pPr>
    </w:p>
    <w:p w14:paraId="74DC22F0" w14:textId="77777777"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Key Stage 3</w:t>
      </w:r>
    </w:p>
    <w:p w14:paraId="3C35525D" w14:textId="6BF79919" w:rsidR="00EE2465" w:rsidRPr="00EE2465" w:rsidRDefault="00EE2465" w:rsidP="00EE2465">
      <w:pPr>
        <w:spacing w:line="276" w:lineRule="auto"/>
        <w:rPr>
          <w:rFonts w:ascii="Verdana" w:hAnsi="Verdana"/>
          <w:sz w:val="20"/>
          <w:szCs w:val="20"/>
        </w:rPr>
      </w:pPr>
      <w:r w:rsidRPr="00EE2465">
        <w:rPr>
          <w:rFonts w:ascii="Verdana" w:hAnsi="Verdana"/>
          <w:sz w:val="20"/>
          <w:szCs w:val="20"/>
        </w:rPr>
        <w:lastRenderedPageBreak/>
        <w:t xml:space="preserve">Our Key Stage 3 careers programme will support </w:t>
      </w:r>
      <w:r w:rsidR="00084484">
        <w:rPr>
          <w:rFonts w:ascii="Verdana" w:hAnsi="Verdana"/>
          <w:sz w:val="20"/>
          <w:szCs w:val="20"/>
        </w:rPr>
        <w:t>student</w:t>
      </w:r>
      <w:r w:rsidRPr="00EE2465">
        <w:rPr>
          <w:rFonts w:ascii="Verdana" w:hAnsi="Verdana"/>
          <w:sz w:val="20"/>
          <w:szCs w:val="20"/>
        </w:rPr>
        <w:t>s in their planning for post-16.</w:t>
      </w:r>
    </w:p>
    <w:p w14:paraId="64A59951" w14:textId="77777777" w:rsidR="00EE2465" w:rsidRDefault="00EE2465" w:rsidP="00EE2465">
      <w:pPr>
        <w:spacing w:line="276" w:lineRule="auto"/>
        <w:rPr>
          <w:rFonts w:ascii="Verdana" w:hAnsi="Verdana"/>
          <w:sz w:val="20"/>
          <w:szCs w:val="20"/>
        </w:rPr>
      </w:pPr>
      <w:r w:rsidRPr="00EE2465">
        <w:rPr>
          <w:rFonts w:ascii="Verdana" w:hAnsi="Verdana"/>
          <w:sz w:val="20"/>
          <w:szCs w:val="20"/>
        </w:rPr>
        <w:t>We are meeting our requirements to provide:</w:t>
      </w:r>
    </w:p>
    <w:p w14:paraId="38409E32" w14:textId="77777777" w:rsidR="00666E0C" w:rsidRPr="00EE2465" w:rsidRDefault="00666E0C" w:rsidP="00EE2465">
      <w:pPr>
        <w:spacing w:line="276" w:lineRule="auto"/>
        <w:rPr>
          <w:rFonts w:ascii="Verdana" w:hAnsi="Verdana"/>
          <w:sz w:val="20"/>
          <w:szCs w:val="20"/>
        </w:rPr>
      </w:pPr>
    </w:p>
    <w:p w14:paraId="3FF7A8F8" w14:textId="77777777" w:rsidR="00EE2465" w:rsidRPr="00EE2465" w:rsidRDefault="00EE2465" w:rsidP="00EE2465">
      <w:pPr>
        <w:numPr>
          <w:ilvl w:val="0"/>
          <w:numId w:val="23"/>
        </w:numPr>
        <w:spacing w:line="276" w:lineRule="auto"/>
        <w:rPr>
          <w:rFonts w:ascii="Verdana" w:hAnsi="Verdana"/>
          <w:sz w:val="20"/>
          <w:szCs w:val="20"/>
        </w:rPr>
      </w:pPr>
      <w:r w:rsidRPr="00EE2465">
        <w:rPr>
          <w:rFonts w:ascii="Verdana" w:hAnsi="Verdana"/>
          <w:sz w:val="20"/>
          <w:szCs w:val="20"/>
        </w:rPr>
        <w:t>At least 2 encounters with providers of technical education or apprenticeships in year 8 or 9 (this is set out in more detail in our provider access policy statement)</w:t>
      </w:r>
    </w:p>
    <w:p w14:paraId="1B1A0531" w14:textId="23F790E0" w:rsidR="00EE2465" w:rsidRPr="00EE2465" w:rsidRDefault="00EE2465" w:rsidP="00EE2465">
      <w:pPr>
        <w:numPr>
          <w:ilvl w:val="0"/>
          <w:numId w:val="23"/>
        </w:numPr>
        <w:spacing w:line="276" w:lineRule="auto"/>
        <w:rPr>
          <w:rFonts w:ascii="Verdana" w:hAnsi="Verdana"/>
          <w:sz w:val="20"/>
          <w:szCs w:val="20"/>
        </w:rPr>
      </w:pPr>
      <w:r w:rsidRPr="00EE2465">
        <w:rPr>
          <w:rFonts w:ascii="Verdana" w:hAnsi="Verdana"/>
          <w:sz w:val="20"/>
          <w:szCs w:val="20"/>
        </w:rPr>
        <w:t xml:space="preserve">1 week's worth of work experience activities for </w:t>
      </w:r>
      <w:r w:rsidR="00084484">
        <w:rPr>
          <w:rFonts w:ascii="Verdana" w:hAnsi="Verdana"/>
          <w:sz w:val="20"/>
          <w:szCs w:val="20"/>
        </w:rPr>
        <w:t>student</w:t>
      </w:r>
      <w:r w:rsidRPr="00EE2465">
        <w:rPr>
          <w:rFonts w:ascii="Verdana" w:hAnsi="Verdana"/>
          <w:sz w:val="20"/>
          <w:szCs w:val="20"/>
        </w:rPr>
        <w:t>s in years 7 to 9. We are planning and reforming our work experience programme from September 2025 to meet this expectation</w:t>
      </w:r>
    </w:p>
    <w:p w14:paraId="35D7D593" w14:textId="77777777" w:rsidR="00666E0C" w:rsidRDefault="00666E0C" w:rsidP="00EE2465">
      <w:pPr>
        <w:spacing w:line="276" w:lineRule="auto"/>
        <w:rPr>
          <w:rFonts w:ascii="Verdana" w:hAnsi="Verdana"/>
          <w:sz w:val="20"/>
          <w:szCs w:val="20"/>
        </w:rPr>
      </w:pPr>
    </w:p>
    <w:p w14:paraId="5045ED22" w14:textId="4BA4A24A" w:rsidR="00EE2465" w:rsidRDefault="00EE2465" w:rsidP="00EE2465">
      <w:pPr>
        <w:spacing w:line="276" w:lineRule="auto"/>
        <w:rPr>
          <w:rFonts w:ascii="Verdana" w:hAnsi="Verdana"/>
          <w:sz w:val="20"/>
          <w:szCs w:val="20"/>
        </w:rPr>
      </w:pPr>
      <w:r w:rsidRPr="00EE2465">
        <w:rPr>
          <w:rFonts w:ascii="Verdana" w:hAnsi="Verdana"/>
          <w:sz w:val="20"/>
          <w:szCs w:val="20"/>
        </w:rPr>
        <w:t xml:space="preserve">Work experience activities in years 7 to 9 are multiple, varied, and employer-led to help </w:t>
      </w:r>
      <w:r w:rsidR="00084484">
        <w:rPr>
          <w:rFonts w:ascii="Verdana" w:hAnsi="Verdana"/>
          <w:sz w:val="20"/>
          <w:szCs w:val="20"/>
        </w:rPr>
        <w:t>student</w:t>
      </w:r>
      <w:r w:rsidRPr="00EE2465">
        <w:rPr>
          <w:rFonts w:ascii="Verdana" w:hAnsi="Verdana"/>
          <w:sz w:val="20"/>
          <w:szCs w:val="20"/>
        </w:rPr>
        <w:t>s explore different industries and careers, and engage with a diverse range of employers. Activities may include:</w:t>
      </w:r>
    </w:p>
    <w:p w14:paraId="2B38B4B8" w14:textId="77777777" w:rsidR="00666E0C" w:rsidRPr="00EE2465" w:rsidRDefault="00666E0C" w:rsidP="00EE2465">
      <w:pPr>
        <w:spacing w:line="276" w:lineRule="auto"/>
        <w:rPr>
          <w:rFonts w:ascii="Verdana" w:hAnsi="Verdana"/>
          <w:sz w:val="20"/>
          <w:szCs w:val="20"/>
        </w:rPr>
      </w:pPr>
    </w:p>
    <w:p w14:paraId="25A7245E" w14:textId="77777777" w:rsidR="00EE2465" w:rsidRPr="00EE2465" w:rsidRDefault="00EE2465" w:rsidP="00EE2465">
      <w:pPr>
        <w:numPr>
          <w:ilvl w:val="0"/>
          <w:numId w:val="24"/>
        </w:numPr>
        <w:spacing w:line="276" w:lineRule="auto"/>
        <w:rPr>
          <w:rFonts w:ascii="Verdana" w:hAnsi="Verdana"/>
          <w:sz w:val="20"/>
          <w:szCs w:val="20"/>
        </w:rPr>
      </w:pPr>
      <w:r w:rsidRPr="00EE2465">
        <w:rPr>
          <w:rFonts w:ascii="Verdana" w:hAnsi="Verdana"/>
          <w:sz w:val="20"/>
          <w:szCs w:val="20"/>
        </w:rPr>
        <w:t>Multi-day work visits involving employer-set tasks or projects</w:t>
      </w:r>
    </w:p>
    <w:p w14:paraId="182AFD06" w14:textId="77777777" w:rsidR="00EE2465" w:rsidRPr="00EE2465" w:rsidRDefault="00EE2465" w:rsidP="00EE2465">
      <w:pPr>
        <w:numPr>
          <w:ilvl w:val="0"/>
          <w:numId w:val="24"/>
        </w:numPr>
        <w:spacing w:line="276" w:lineRule="auto"/>
        <w:rPr>
          <w:rFonts w:ascii="Verdana" w:hAnsi="Verdana"/>
          <w:sz w:val="20"/>
          <w:szCs w:val="20"/>
        </w:rPr>
      </w:pPr>
      <w:r w:rsidRPr="00EE2465">
        <w:rPr>
          <w:rFonts w:ascii="Verdana" w:hAnsi="Verdana"/>
          <w:sz w:val="20"/>
          <w:szCs w:val="20"/>
        </w:rPr>
        <w:t>Work shadowing</w:t>
      </w:r>
    </w:p>
    <w:p w14:paraId="44397E9C" w14:textId="77777777" w:rsidR="00EE2465" w:rsidRDefault="00EE2465" w:rsidP="00EE2465">
      <w:pPr>
        <w:numPr>
          <w:ilvl w:val="0"/>
          <w:numId w:val="24"/>
        </w:numPr>
        <w:spacing w:line="276" w:lineRule="auto"/>
        <w:rPr>
          <w:rFonts w:ascii="Verdana" w:hAnsi="Verdana"/>
          <w:sz w:val="20"/>
          <w:szCs w:val="20"/>
        </w:rPr>
      </w:pPr>
      <w:r w:rsidRPr="00EE2465">
        <w:rPr>
          <w:rFonts w:ascii="Verdana" w:hAnsi="Verdana"/>
          <w:sz w:val="20"/>
          <w:szCs w:val="20"/>
        </w:rPr>
        <w:t>In-person or virtual employer talks in the workplace, including technical demonstrations or tours of working premises</w:t>
      </w:r>
    </w:p>
    <w:p w14:paraId="163F6438" w14:textId="77777777" w:rsidR="002D2EC4" w:rsidRPr="00EE2465" w:rsidRDefault="002D2EC4" w:rsidP="002D2EC4">
      <w:pPr>
        <w:spacing w:line="276" w:lineRule="auto"/>
        <w:ind w:left="720"/>
        <w:rPr>
          <w:rFonts w:ascii="Verdana" w:hAnsi="Verdana"/>
          <w:sz w:val="20"/>
          <w:szCs w:val="20"/>
        </w:rPr>
      </w:pPr>
    </w:p>
    <w:p w14:paraId="6CBAFFAF" w14:textId="77777777" w:rsidR="00EE2465" w:rsidRDefault="00EE2465" w:rsidP="00EE2465">
      <w:pPr>
        <w:spacing w:line="276" w:lineRule="auto"/>
        <w:rPr>
          <w:rFonts w:ascii="Verdana" w:hAnsi="Verdana"/>
          <w:sz w:val="20"/>
          <w:szCs w:val="20"/>
        </w:rPr>
      </w:pPr>
      <w:r w:rsidRPr="00EE2465">
        <w:rPr>
          <w:rFonts w:ascii="Verdana" w:hAnsi="Verdana"/>
          <w:sz w:val="20"/>
          <w:szCs w:val="20"/>
        </w:rPr>
        <w:t>Activities can be individual or group/class-based, and in person or virtual (although virtual activities will not entirely replace in-person activities).</w:t>
      </w:r>
    </w:p>
    <w:p w14:paraId="3503537F" w14:textId="77777777" w:rsidR="00D35BCD" w:rsidRPr="00EE2465" w:rsidRDefault="00D35BCD" w:rsidP="00EE2465">
      <w:pPr>
        <w:spacing w:line="276" w:lineRule="auto"/>
        <w:rPr>
          <w:rFonts w:ascii="Verdana" w:hAnsi="Verdana"/>
          <w:sz w:val="20"/>
          <w:szCs w:val="20"/>
        </w:rPr>
      </w:pPr>
    </w:p>
    <w:p w14:paraId="5CEFD4AF" w14:textId="77777777"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Key Stage 4</w:t>
      </w:r>
    </w:p>
    <w:p w14:paraId="77BF1E01" w14:textId="4F54E17F" w:rsidR="00EE2465" w:rsidRPr="00EE2465" w:rsidRDefault="00EE2465" w:rsidP="00EE2465">
      <w:pPr>
        <w:spacing w:line="276" w:lineRule="auto"/>
        <w:rPr>
          <w:rFonts w:ascii="Verdana" w:hAnsi="Verdana"/>
          <w:sz w:val="20"/>
          <w:szCs w:val="20"/>
        </w:rPr>
      </w:pPr>
      <w:r w:rsidRPr="00EE2465">
        <w:rPr>
          <w:rFonts w:ascii="Verdana" w:hAnsi="Verdana"/>
          <w:sz w:val="20"/>
          <w:szCs w:val="20"/>
        </w:rPr>
        <w:t xml:space="preserve">Our Key Stage 4 careers programme aims to help </w:t>
      </w:r>
      <w:r w:rsidR="00084484">
        <w:rPr>
          <w:rFonts w:ascii="Verdana" w:hAnsi="Verdana"/>
          <w:sz w:val="20"/>
          <w:szCs w:val="20"/>
        </w:rPr>
        <w:t>student</w:t>
      </w:r>
      <w:r w:rsidRPr="00EE2465">
        <w:rPr>
          <w:rFonts w:ascii="Verdana" w:hAnsi="Verdana"/>
          <w:sz w:val="20"/>
          <w:szCs w:val="20"/>
        </w:rPr>
        <w:t>s research and understand their choices and routes into education and training. This includes visits to colleges and universities.</w:t>
      </w:r>
    </w:p>
    <w:p w14:paraId="79EF03CC" w14:textId="77777777" w:rsidR="00EE2465" w:rsidRDefault="00EE2465" w:rsidP="00EE2465">
      <w:pPr>
        <w:spacing w:line="276" w:lineRule="auto"/>
        <w:rPr>
          <w:rFonts w:ascii="Verdana" w:hAnsi="Verdana"/>
          <w:sz w:val="20"/>
          <w:szCs w:val="20"/>
        </w:rPr>
      </w:pPr>
      <w:r w:rsidRPr="00EE2465">
        <w:rPr>
          <w:rFonts w:ascii="Verdana" w:hAnsi="Verdana"/>
          <w:sz w:val="20"/>
          <w:szCs w:val="20"/>
        </w:rPr>
        <w:t>We are meeting our requirements to provide:</w:t>
      </w:r>
    </w:p>
    <w:p w14:paraId="31161BBF" w14:textId="77777777" w:rsidR="00D35BCD" w:rsidRPr="00EE2465" w:rsidRDefault="00D35BCD" w:rsidP="00EE2465">
      <w:pPr>
        <w:spacing w:line="276" w:lineRule="auto"/>
        <w:rPr>
          <w:rFonts w:ascii="Verdana" w:hAnsi="Verdana"/>
          <w:sz w:val="20"/>
          <w:szCs w:val="20"/>
        </w:rPr>
      </w:pPr>
    </w:p>
    <w:p w14:paraId="617197A0" w14:textId="77777777" w:rsidR="00EE2465" w:rsidRPr="00EE2465" w:rsidRDefault="00EE2465" w:rsidP="00EE2465">
      <w:pPr>
        <w:numPr>
          <w:ilvl w:val="0"/>
          <w:numId w:val="25"/>
        </w:numPr>
        <w:spacing w:line="276" w:lineRule="auto"/>
        <w:rPr>
          <w:rFonts w:ascii="Verdana" w:hAnsi="Verdana"/>
          <w:sz w:val="20"/>
          <w:szCs w:val="20"/>
        </w:rPr>
      </w:pPr>
      <w:r w:rsidRPr="00EE2465">
        <w:rPr>
          <w:rFonts w:ascii="Verdana" w:hAnsi="Verdana"/>
          <w:sz w:val="20"/>
          <w:szCs w:val="20"/>
        </w:rPr>
        <w:t>At least 2 encounters with providers of technical education or apprenticeships in year 10 or 11</w:t>
      </w:r>
    </w:p>
    <w:p w14:paraId="5DD2D254" w14:textId="07024B10" w:rsidR="00EE2465" w:rsidRPr="00EE2465" w:rsidRDefault="00EE2465" w:rsidP="00EE2465">
      <w:pPr>
        <w:numPr>
          <w:ilvl w:val="0"/>
          <w:numId w:val="25"/>
        </w:numPr>
        <w:spacing w:line="276" w:lineRule="auto"/>
        <w:rPr>
          <w:rFonts w:ascii="Verdana" w:hAnsi="Verdana"/>
          <w:sz w:val="20"/>
          <w:szCs w:val="20"/>
        </w:rPr>
      </w:pPr>
      <w:r w:rsidRPr="00EE2465">
        <w:rPr>
          <w:rFonts w:ascii="Verdana" w:hAnsi="Verdana"/>
          <w:sz w:val="20"/>
          <w:szCs w:val="20"/>
        </w:rPr>
        <w:t xml:space="preserve">1 week's worth of work experience placement(s) for </w:t>
      </w:r>
      <w:r w:rsidR="00084484">
        <w:rPr>
          <w:rFonts w:ascii="Verdana" w:hAnsi="Verdana"/>
          <w:sz w:val="20"/>
          <w:szCs w:val="20"/>
        </w:rPr>
        <w:t>student</w:t>
      </w:r>
      <w:r w:rsidRPr="00EE2465">
        <w:rPr>
          <w:rFonts w:ascii="Verdana" w:hAnsi="Verdana"/>
          <w:sz w:val="20"/>
          <w:szCs w:val="20"/>
        </w:rPr>
        <w:t>s in years 10 and 11. We are planning and reforming our work experience programme from September 2025 to meet this expectation</w:t>
      </w:r>
    </w:p>
    <w:p w14:paraId="1E9276D8" w14:textId="77777777" w:rsidR="00D35BCD" w:rsidRDefault="00D35BCD" w:rsidP="00EE2465">
      <w:pPr>
        <w:spacing w:line="276" w:lineRule="auto"/>
        <w:rPr>
          <w:rFonts w:ascii="Verdana" w:hAnsi="Verdana"/>
          <w:sz w:val="20"/>
          <w:szCs w:val="20"/>
        </w:rPr>
      </w:pPr>
    </w:p>
    <w:p w14:paraId="7BDBCE5B" w14:textId="38332EAD" w:rsidR="00EE2465" w:rsidRDefault="00EE2465" w:rsidP="00EE2465">
      <w:pPr>
        <w:spacing w:line="276" w:lineRule="auto"/>
        <w:rPr>
          <w:rFonts w:ascii="Verdana" w:hAnsi="Verdana"/>
          <w:sz w:val="20"/>
          <w:szCs w:val="20"/>
        </w:rPr>
      </w:pPr>
      <w:r w:rsidRPr="00EE2465">
        <w:rPr>
          <w:rFonts w:ascii="Verdana" w:hAnsi="Verdana"/>
          <w:sz w:val="20"/>
          <w:szCs w:val="20"/>
        </w:rPr>
        <w:t>Work experience placements in years 10 and 11:</w:t>
      </w:r>
    </w:p>
    <w:p w14:paraId="5AC21F97" w14:textId="77777777" w:rsidR="00D35BCD" w:rsidRPr="00EE2465" w:rsidRDefault="00D35BCD" w:rsidP="00EE2465">
      <w:pPr>
        <w:spacing w:line="276" w:lineRule="auto"/>
        <w:rPr>
          <w:rFonts w:ascii="Verdana" w:hAnsi="Verdana"/>
          <w:sz w:val="20"/>
          <w:szCs w:val="20"/>
        </w:rPr>
      </w:pPr>
    </w:p>
    <w:p w14:paraId="3A888433" w14:textId="77777777" w:rsidR="00EE2465" w:rsidRPr="00EE2465" w:rsidRDefault="00EE2465" w:rsidP="00EE2465">
      <w:pPr>
        <w:numPr>
          <w:ilvl w:val="0"/>
          <w:numId w:val="26"/>
        </w:numPr>
        <w:spacing w:line="276" w:lineRule="auto"/>
        <w:rPr>
          <w:rFonts w:ascii="Verdana" w:hAnsi="Verdana"/>
          <w:sz w:val="20"/>
          <w:szCs w:val="20"/>
        </w:rPr>
      </w:pPr>
      <w:r w:rsidRPr="00EE2465">
        <w:rPr>
          <w:rFonts w:ascii="Verdana" w:hAnsi="Verdana"/>
          <w:sz w:val="20"/>
          <w:szCs w:val="20"/>
        </w:rPr>
        <w:t>Could be with more than 1 employer, irrespective of sector</w:t>
      </w:r>
    </w:p>
    <w:p w14:paraId="22447E35" w14:textId="77777777" w:rsidR="00EE2465" w:rsidRPr="00EE2465" w:rsidRDefault="00EE2465" w:rsidP="00EE2465">
      <w:pPr>
        <w:numPr>
          <w:ilvl w:val="0"/>
          <w:numId w:val="26"/>
        </w:numPr>
        <w:spacing w:line="276" w:lineRule="auto"/>
        <w:rPr>
          <w:rFonts w:ascii="Verdana" w:hAnsi="Verdana"/>
          <w:sz w:val="20"/>
          <w:szCs w:val="20"/>
        </w:rPr>
      </w:pPr>
      <w:r w:rsidRPr="00EE2465">
        <w:rPr>
          <w:rFonts w:ascii="Verdana" w:hAnsi="Verdana"/>
          <w:sz w:val="20"/>
          <w:szCs w:val="20"/>
        </w:rPr>
        <w:t>Could be spread across a number of days or weeks at any point during years 10 and 11</w:t>
      </w:r>
    </w:p>
    <w:p w14:paraId="38AA7D63" w14:textId="77777777" w:rsidR="00EE2465" w:rsidRPr="00EE2465" w:rsidRDefault="00EE2465" w:rsidP="00EE2465">
      <w:pPr>
        <w:numPr>
          <w:ilvl w:val="0"/>
          <w:numId w:val="26"/>
        </w:numPr>
        <w:spacing w:line="276" w:lineRule="auto"/>
        <w:rPr>
          <w:rFonts w:ascii="Verdana" w:hAnsi="Verdana"/>
          <w:sz w:val="20"/>
          <w:szCs w:val="20"/>
        </w:rPr>
      </w:pPr>
      <w:r w:rsidRPr="00EE2465">
        <w:rPr>
          <w:rFonts w:ascii="Verdana" w:hAnsi="Verdana"/>
          <w:sz w:val="20"/>
          <w:szCs w:val="20"/>
        </w:rPr>
        <w:t>Should be in person, unless there are exceptional circumstances</w:t>
      </w:r>
    </w:p>
    <w:p w14:paraId="6F182B79" w14:textId="77777777" w:rsidR="00D35BCD" w:rsidRDefault="00D35BCD" w:rsidP="00EE2465">
      <w:pPr>
        <w:spacing w:line="276" w:lineRule="auto"/>
        <w:rPr>
          <w:rFonts w:ascii="Verdana" w:hAnsi="Verdana"/>
          <w:b/>
          <w:bCs/>
          <w:sz w:val="20"/>
          <w:szCs w:val="20"/>
        </w:rPr>
      </w:pPr>
    </w:p>
    <w:p w14:paraId="7F991966" w14:textId="6442BB4B"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4.2 Meaningful encounters</w:t>
      </w:r>
    </w:p>
    <w:p w14:paraId="2F706779" w14:textId="77777777" w:rsidR="00EE2465" w:rsidRDefault="00EE2465" w:rsidP="00EE2465">
      <w:pPr>
        <w:spacing w:line="276" w:lineRule="auto"/>
        <w:rPr>
          <w:rFonts w:ascii="Verdana" w:hAnsi="Verdana"/>
          <w:sz w:val="20"/>
          <w:szCs w:val="20"/>
        </w:rPr>
      </w:pPr>
      <w:r w:rsidRPr="00EE2465">
        <w:rPr>
          <w:rFonts w:ascii="Verdana" w:hAnsi="Verdana"/>
          <w:sz w:val="20"/>
          <w:szCs w:val="20"/>
        </w:rPr>
        <w:t>We ensure that all encounters with employers, employees, and education providers are meaningful. This means:</w:t>
      </w:r>
    </w:p>
    <w:p w14:paraId="37D9F9AA" w14:textId="77777777" w:rsidR="00D35BCD" w:rsidRPr="00EE2465" w:rsidRDefault="00D35BCD" w:rsidP="00EE2465">
      <w:pPr>
        <w:spacing w:line="276" w:lineRule="auto"/>
        <w:rPr>
          <w:rFonts w:ascii="Verdana" w:hAnsi="Verdana"/>
          <w:sz w:val="20"/>
          <w:szCs w:val="20"/>
        </w:rPr>
      </w:pPr>
    </w:p>
    <w:p w14:paraId="063E6BE5" w14:textId="77777777"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Meaningful encounters with employers and employees (Benchmark 5)</w:t>
      </w:r>
    </w:p>
    <w:p w14:paraId="23BDE8FD" w14:textId="51E67E0A" w:rsidR="00EE2465" w:rsidRDefault="00084484" w:rsidP="00EE2465">
      <w:pPr>
        <w:spacing w:line="276" w:lineRule="auto"/>
        <w:rPr>
          <w:rFonts w:ascii="Verdana" w:hAnsi="Verdana"/>
          <w:sz w:val="20"/>
          <w:szCs w:val="20"/>
        </w:rPr>
      </w:pPr>
      <w:r>
        <w:rPr>
          <w:rFonts w:ascii="Verdana" w:hAnsi="Verdana"/>
          <w:sz w:val="20"/>
          <w:szCs w:val="20"/>
        </w:rPr>
        <w:t>Student</w:t>
      </w:r>
      <w:r w:rsidR="00EE2465" w:rsidRPr="00EE2465">
        <w:rPr>
          <w:rFonts w:ascii="Verdana" w:hAnsi="Verdana"/>
          <w:sz w:val="20"/>
          <w:szCs w:val="20"/>
        </w:rPr>
        <w:t>s have opportunities to learn what work is like, what skills are valued, what the recruitment process involves, and what it takes to be successful in the workplace. These encounters:</w:t>
      </w:r>
    </w:p>
    <w:p w14:paraId="2B9EE4D7" w14:textId="77777777" w:rsidR="00D35BCD" w:rsidRPr="00EE2465" w:rsidRDefault="00D35BCD" w:rsidP="00EE2465">
      <w:pPr>
        <w:spacing w:line="276" w:lineRule="auto"/>
        <w:rPr>
          <w:rFonts w:ascii="Verdana" w:hAnsi="Verdana"/>
          <w:sz w:val="20"/>
          <w:szCs w:val="20"/>
        </w:rPr>
      </w:pPr>
    </w:p>
    <w:p w14:paraId="479FFF9C" w14:textId="77777777" w:rsidR="00EE2465" w:rsidRPr="00EE2465" w:rsidRDefault="00EE2465" w:rsidP="00EE2465">
      <w:pPr>
        <w:numPr>
          <w:ilvl w:val="0"/>
          <w:numId w:val="27"/>
        </w:numPr>
        <w:spacing w:line="276" w:lineRule="auto"/>
        <w:rPr>
          <w:rFonts w:ascii="Verdana" w:hAnsi="Verdana"/>
          <w:sz w:val="20"/>
          <w:szCs w:val="20"/>
        </w:rPr>
      </w:pPr>
      <w:r w:rsidRPr="00EE2465">
        <w:rPr>
          <w:rFonts w:ascii="Verdana" w:hAnsi="Verdana"/>
          <w:sz w:val="20"/>
          <w:szCs w:val="20"/>
        </w:rPr>
        <w:t>Have a clear purpose</w:t>
      </w:r>
    </w:p>
    <w:p w14:paraId="601DEB5F" w14:textId="0E53168F" w:rsidR="00EE2465" w:rsidRPr="00EE2465" w:rsidRDefault="00EE2465" w:rsidP="00EE2465">
      <w:pPr>
        <w:numPr>
          <w:ilvl w:val="0"/>
          <w:numId w:val="27"/>
        </w:numPr>
        <w:spacing w:line="276" w:lineRule="auto"/>
        <w:rPr>
          <w:rFonts w:ascii="Verdana" w:hAnsi="Verdana"/>
          <w:sz w:val="20"/>
          <w:szCs w:val="20"/>
        </w:rPr>
      </w:pPr>
      <w:r w:rsidRPr="00EE2465">
        <w:rPr>
          <w:rFonts w:ascii="Verdana" w:hAnsi="Verdana"/>
          <w:sz w:val="20"/>
          <w:szCs w:val="20"/>
        </w:rPr>
        <w:t xml:space="preserve">Are underpinned by learning outcomes that are appropriate to </w:t>
      </w:r>
      <w:r w:rsidR="00084484">
        <w:rPr>
          <w:rFonts w:ascii="Verdana" w:hAnsi="Verdana"/>
          <w:sz w:val="20"/>
          <w:szCs w:val="20"/>
        </w:rPr>
        <w:t>student</w:t>
      </w:r>
      <w:r w:rsidRPr="00EE2465">
        <w:rPr>
          <w:rFonts w:ascii="Verdana" w:hAnsi="Verdana"/>
          <w:sz w:val="20"/>
          <w:szCs w:val="20"/>
        </w:rPr>
        <w:t>s' needs</w:t>
      </w:r>
    </w:p>
    <w:p w14:paraId="76DB8455" w14:textId="09E31341" w:rsidR="00EE2465" w:rsidRPr="00EE2465" w:rsidRDefault="00EE2465" w:rsidP="00EE2465">
      <w:pPr>
        <w:numPr>
          <w:ilvl w:val="0"/>
          <w:numId w:val="27"/>
        </w:numPr>
        <w:spacing w:line="276" w:lineRule="auto"/>
        <w:rPr>
          <w:rFonts w:ascii="Verdana" w:hAnsi="Verdana"/>
          <w:sz w:val="20"/>
          <w:szCs w:val="20"/>
        </w:rPr>
      </w:pPr>
      <w:r w:rsidRPr="00EE2465">
        <w:rPr>
          <w:rFonts w:ascii="Verdana" w:hAnsi="Verdana"/>
          <w:sz w:val="20"/>
          <w:szCs w:val="20"/>
        </w:rPr>
        <w:lastRenderedPageBreak/>
        <w:t xml:space="preserve">Have opportunities for 2-way interactions between the </w:t>
      </w:r>
      <w:r w:rsidR="00084484">
        <w:rPr>
          <w:rFonts w:ascii="Verdana" w:hAnsi="Verdana"/>
          <w:sz w:val="20"/>
          <w:szCs w:val="20"/>
        </w:rPr>
        <w:t>student</w:t>
      </w:r>
      <w:r w:rsidRPr="00EE2465">
        <w:rPr>
          <w:rFonts w:ascii="Verdana" w:hAnsi="Verdana"/>
          <w:sz w:val="20"/>
          <w:szCs w:val="20"/>
        </w:rPr>
        <w:t xml:space="preserve"> and employer</w:t>
      </w:r>
    </w:p>
    <w:p w14:paraId="5E70B580" w14:textId="5B8AC4D2" w:rsidR="00EE2465" w:rsidRPr="00EE2465" w:rsidRDefault="00EE2465" w:rsidP="00EE2465">
      <w:pPr>
        <w:numPr>
          <w:ilvl w:val="0"/>
          <w:numId w:val="27"/>
        </w:numPr>
        <w:spacing w:line="276" w:lineRule="auto"/>
        <w:rPr>
          <w:rFonts w:ascii="Verdana" w:hAnsi="Verdana"/>
          <w:sz w:val="20"/>
          <w:szCs w:val="20"/>
        </w:rPr>
      </w:pPr>
      <w:r w:rsidRPr="00EE2465">
        <w:rPr>
          <w:rFonts w:ascii="Verdana" w:hAnsi="Verdana"/>
          <w:sz w:val="20"/>
          <w:szCs w:val="20"/>
        </w:rPr>
        <w:t xml:space="preserve">Are followed by time for the </w:t>
      </w:r>
      <w:r w:rsidR="00084484">
        <w:rPr>
          <w:rFonts w:ascii="Verdana" w:hAnsi="Verdana"/>
          <w:sz w:val="20"/>
          <w:szCs w:val="20"/>
        </w:rPr>
        <w:t>student</w:t>
      </w:r>
      <w:r w:rsidRPr="00EE2465">
        <w:rPr>
          <w:rFonts w:ascii="Verdana" w:hAnsi="Verdana"/>
          <w:sz w:val="20"/>
          <w:szCs w:val="20"/>
        </w:rPr>
        <w:t xml:space="preserve"> to reflect on the encounter</w:t>
      </w:r>
    </w:p>
    <w:p w14:paraId="24EFDCD3" w14:textId="77777777" w:rsidR="00EE2465" w:rsidRPr="00EE2465" w:rsidRDefault="00EE2465" w:rsidP="00EE2465">
      <w:pPr>
        <w:numPr>
          <w:ilvl w:val="0"/>
          <w:numId w:val="27"/>
        </w:numPr>
        <w:spacing w:line="276" w:lineRule="auto"/>
        <w:rPr>
          <w:rFonts w:ascii="Verdana" w:hAnsi="Verdana"/>
          <w:sz w:val="20"/>
          <w:szCs w:val="20"/>
        </w:rPr>
      </w:pPr>
      <w:r w:rsidRPr="00EE2465">
        <w:rPr>
          <w:rFonts w:ascii="Verdana" w:hAnsi="Verdana"/>
          <w:sz w:val="20"/>
          <w:szCs w:val="20"/>
        </w:rPr>
        <w:t>Include encounters with employers of different sizes and specialisms, including self-employment</w:t>
      </w:r>
    </w:p>
    <w:p w14:paraId="34EE57AE" w14:textId="77777777" w:rsidR="00D35BCD" w:rsidRDefault="00D35BCD" w:rsidP="00EE2465">
      <w:pPr>
        <w:spacing w:line="276" w:lineRule="auto"/>
        <w:rPr>
          <w:rFonts w:ascii="Verdana" w:hAnsi="Verdana"/>
          <w:b/>
          <w:bCs/>
          <w:sz w:val="20"/>
          <w:szCs w:val="20"/>
        </w:rPr>
      </w:pPr>
    </w:p>
    <w:p w14:paraId="20F73EA8" w14:textId="404BBF15"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Meaningful experiences of workplaces (Benchmark 6)</w:t>
      </w:r>
    </w:p>
    <w:p w14:paraId="482B68C1" w14:textId="1EAE9E43" w:rsidR="00EE2465" w:rsidRDefault="00084484" w:rsidP="00EE2465">
      <w:pPr>
        <w:spacing w:line="276" w:lineRule="auto"/>
        <w:rPr>
          <w:rFonts w:ascii="Verdana" w:hAnsi="Verdana"/>
          <w:sz w:val="20"/>
          <w:szCs w:val="20"/>
        </w:rPr>
      </w:pPr>
      <w:r>
        <w:rPr>
          <w:rFonts w:ascii="Verdana" w:hAnsi="Verdana"/>
          <w:sz w:val="20"/>
          <w:szCs w:val="20"/>
        </w:rPr>
        <w:t>Student</w:t>
      </w:r>
      <w:r w:rsidR="00EE2465" w:rsidRPr="00EE2465">
        <w:rPr>
          <w:rFonts w:ascii="Verdana" w:hAnsi="Verdana"/>
          <w:sz w:val="20"/>
          <w:szCs w:val="20"/>
        </w:rPr>
        <w:t>s have opportunities to explore what it's like to work in an environment, what skills are valued, what the recruitment process involves, and what it takes to be successful. These experiences:</w:t>
      </w:r>
    </w:p>
    <w:p w14:paraId="5117D588" w14:textId="77777777" w:rsidR="00D35BCD" w:rsidRPr="00EE2465" w:rsidRDefault="00D35BCD" w:rsidP="00EE2465">
      <w:pPr>
        <w:spacing w:line="276" w:lineRule="auto"/>
        <w:rPr>
          <w:rFonts w:ascii="Verdana" w:hAnsi="Verdana"/>
          <w:sz w:val="20"/>
          <w:szCs w:val="20"/>
        </w:rPr>
      </w:pPr>
    </w:p>
    <w:p w14:paraId="445E9705" w14:textId="77777777" w:rsidR="00EE2465" w:rsidRPr="00EE2465" w:rsidRDefault="00EE2465" w:rsidP="00EE2465">
      <w:pPr>
        <w:numPr>
          <w:ilvl w:val="0"/>
          <w:numId w:val="28"/>
        </w:numPr>
        <w:spacing w:line="276" w:lineRule="auto"/>
        <w:rPr>
          <w:rFonts w:ascii="Verdana" w:hAnsi="Verdana"/>
          <w:sz w:val="20"/>
          <w:szCs w:val="20"/>
        </w:rPr>
      </w:pPr>
      <w:r w:rsidRPr="00EE2465">
        <w:rPr>
          <w:rFonts w:ascii="Verdana" w:hAnsi="Verdana"/>
          <w:sz w:val="20"/>
          <w:szCs w:val="20"/>
        </w:rPr>
        <w:t>Have a clear purpose</w:t>
      </w:r>
    </w:p>
    <w:p w14:paraId="7BD46BA9" w14:textId="3B44A0A9" w:rsidR="00EE2465" w:rsidRPr="00EE2465" w:rsidRDefault="00EE2465" w:rsidP="00EE2465">
      <w:pPr>
        <w:numPr>
          <w:ilvl w:val="0"/>
          <w:numId w:val="28"/>
        </w:numPr>
        <w:spacing w:line="276" w:lineRule="auto"/>
        <w:rPr>
          <w:rFonts w:ascii="Verdana" w:hAnsi="Verdana"/>
          <w:sz w:val="20"/>
          <w:szCs w:val="20"/>
        </w:rPr>
      </w:pPr>
      <w:r w:rsidRPr="00EE2465">
        <w:rPr>
          <w:rFonts w:ascii="Verdana" w:hAnsi="Verdana"/>
          <w:sz w:val="20"/>
          <w:szCs w:val="20"/>
        </w:rPr>
        <w:t xml:space="preserve">Are underpinned by learning outcomes that are appropriate to the needs of the </w:t>
      </w:r>
      <w:r w:rsidR="00084484">
        <w:rPr>
          <w:rFonts w:ascii="Verdana" w:hAnsi="Verdana"/>
          <w:sz w:val="20"/>
          <w:szCs w:val="20"/>
        </w:rPr>
        <w:t>student</w:t>
      </w:r>
    </w:p>
    <w:p w14:paraId="1F333239" w14:textId="34DA9186" w:rsidR="00EE2465" w:rsidRPr="00EE2465" w:rsidRDefault="00EE2465" w:rsidP="00EE2465">
      <w:pPr>
        <w:numPr>
          <w:ilvl w:val="0"/>
          <w:numId w:val="28"/>
        </w:numPr>
        <w:spacing w:line="276" w:lineRule="auto"/>
        <w:rPr>
          <w:rFonts w:ascii="Verdana" w:hAnsi="Verdana"/>
          <w:sz w:val="20"/>
          <w:szCs w:val="20"/>
        </w:rPr>
      </w:pPr>
      <w:r w:rsidRPr="00EE2465">
        <w:rPr>
          <w:rFonts w:ascii="Verdana" w:hAnsi="Verdana"/>
          <w:sz w:val="20"/>
          <w:szCs w:val="20"/>
        </w:rPr>
        <w:t xml:space="preserve">Involve 2-way interactions between the </w:t>
      </w:r>
      <w:r w:rsidR="00084484">
        <w:rPr>
          <w:rFonts w:ascii="Verdana" w:hAnsi="Verdana"/>
          <w:sz w:val="20"/>
          <w:szCs w:val="20"/>
        </w:rPr>
        <w:t>student</w:t>
      </w:r>
      <w:r w:rsidRPr="00EE2465">
        <w:rPr>
          <w:rFonts w:ascii="Verdana" w:hAnsi="Verdana"/>
          <w:sz w:val="20"/>
          <w:szCs w:val="20"/>
        </w:rPr>
        <w:t xml:space="preserve"> and employees</w:t>
      </w:r>
    </w:p>
    <w:p w14:paraId="0A1A8A0E" w14:textId="623FAF94" w:rsidR="00EE2465" w:rsidRPr="00EE2465" w:rsidRDefault="00EE2465" w:rsidP="00EE2465">
      <w:pPr>
        <w:numPr>
          <w:ilvl w:val="0"/>
          <w:numId w:val="28"/>
        </w:numPr>
        <w:spacing w:line="276" w:lineRule="auto"/>
        <w:rPr>
          <w:rFonts w:ascii="Verdana" w:hAnsi="Verdana"/>
          <w:sz w:val="20"/>
          <w:szCs w:val="20"/>
        </w:rPr>
      </w:pPr>
      <w:r w:rsidRPr="00EE2465">
        <w:rPr>
          <w:rFonts w:ascii="Verdana" w:hAnsi="Verdana"/>
          <w:sz w:val="20"/>
          <w:szCs w:val="20"/>
        </w:rPr>
        <w:t xml:space="preserve">Include opportunities for </w:t>
      </w:r>
      <w:r w:rsidR="00084484">
        <w:rPr>
          <w:rFonts w:ascii="Verdana" w:hAnsi="Verdana"/>
          <w:sz w:val="20"/>
          <w:szCs w:val="20"/>
        </w:rPr>
        <w:t>student</w:t>
      </w:r>
      <w:r w:rsidRPr="00EE2465">
        <w:rPr>
          <w:rFonts w:ascii="Verdana" w:hAnsi="Verdana"/>
          <w:sz w:val="20"/>
          <w:szCs w:val="20"/>
        </w:rPr>
        <w:t>s to meet different people</w:t>
      </w:r>
    </w:p>
    <w:p w14:paraId="372EEA4B" w14:textId="63713A19" w:rsidR="00EE2465" w:rsidRPr="00EE2465" w:rsidRDefault="00EE2465" w:rsidP="00EE2465">
      <w:pPr>
        <w:numPr>
          <w:ilvl w:val="0"/>
          <w:numId w:val="28"/>
        </w:numPr>
        <w:spacing w:line="276" w:lineRule="auto"/>
        <w:rPr>
          <w:rFonts w:ascii="Verdana" w:hAnsi="Verdana"/>
          <w:sz w:val="20"/>
          <w:szCs w:val="20"/>
        </w:rPr>
      </w:pPr>
      <w:r w:rsidRPr="00EE2465">
        <w:rPr>
          <w:rFonts w:ascii="Verdana" w:hAnsi="Verdana"/>
          <w:sz w:val="20"/>
          <w:szCs w:val="20"/>
        </w:rPr>
        <w:t xml:space="preserve">Include opportunities for </w:t>
      </w:r>
      <w:r w:rsidR="00084484">
        <w:rPr>
          <w:rFonts w:ascii="Verdana" w:hAnsi="Verdana"/>
          <w:sz w:val="20"/>
          <w:szCs w:val="20"/>
        </w:rPr>
        <w:t>student</w:t>
      </w:r>
      <w:r w:rsidRPr="00EE2465">
        <w:rPr>
          <w:rFonts w:ascii="Verdana" w:hAnsi="Verdana"/>
          <w:sz w:val="20"/>
          <w:szCs w:val="20"/>
        </w:rPr>
        <w:t>s to perform a task set by the employer, and for the employer to provide feedback</w:t>
      </w:r>
    </w:p>
    <w:p w14:paraId="1DDF035C" w14:textId="5CE6BEB6" w:rsidR="00EE2465" w:rsidRPr="00EE2465" w:rsidRDefault="00EE2465" w:rsidP="00EE2465">
      <w:pPr>
        <w:numPr>
          <w:ilvl w:val="0"/>
          <w:numId w:val="28"/>
        </w:numPr>
        <w:spacing w:line="276" w:lineRule="auto"/>
        <w:rPr>
          <w:rFonts w:ascii="Verdana" w:hAnsi="Verdana"/>
          <w:sz w:val="20"/>
          <w:szCs w:val="20"/>
        </w:rPr>
      </w:pPr>
      <w:r w:rsidRPr="00EE2465">
        <w:rPr>
          <w:rFonts w:ascii="Verdana" w:hAnsi="Verdana"/>
          <w:sz w:val="20"/>
          <w:szCs w:val="20"/>
        </w:rPr>
        <w:t xml:space="preserve">Are followed by opportunities for the </w:t>
      </w:r>
      <w:r w:rsidR="00084484">
        <w:rPr>
          <w:rFonts w:ascii="Verdana" w:hAnsi="Verdana"/>
          <w:sz w:val="20"/>
          <w:szCs w:val="20"/>
        </w:rPr>
        <w:t>student</w:t>
      </w:r>
      <w:r w:rsidRPr="00EE2465">
        <w:rPr>
          <w:rFonts w:ascii="Verdana" w:hAnsi="Verdana"/>
          <w:sz w:val="20"/>
          <w:szCs w:val="20"/>
        </w:rPr>
        <w:t xml:space="preserve"> to reflect on the experience</w:t>
      </w:r>
    </w:p>
    <w:p w14:paraId="13C80FBA" w14:textId="77777777" w:rsidR="00D35BCD" w:rsidRDefault="00D35BCD" w:rsidP="00EE2465">
      <w:pPr>
        <w:spacing w:line="276" w:lineRule="auto"/>
        <w:rPr>
          <w:rFonts w:ascii="Verdana" w:hAnsi="Verdana"/>
          <w:b/>
          <w:bCs/>
          <w:sz w:val="20"/>
          <w:szCs w:val="20"/>
        </w:rPr>
      </w:pPr>
    </w:p>
    <w:p w14:paraId="0F90982C" w14:textId="1A679B93"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Meaningful encounters with further and higher education providers (Benchmark 7)</w:t>
      </w:r>
    </w:p>
    <w:p w14:paraId="392A88DB" w14:textId="2C33F4E4" w:rsidR="00EE2465" w:rsidRDefault="00084484" w:rsidP="00EE2465">
      <w:pPr>
        <w:spacing w:line="276" w:lineRule="auto"/>
        <w:rPr>
          <w:rFonts w:ascii="Verdana" w:hAnsi="Verdana"/>
          <w:sz w:val="20"/>
          <w:szCs w:val="20"/>
        </w:rPr>
      </w:pPr>
      <w:r>
        <w:rPr>
          <w:rFonts w:ascii="Verdana" w:hAnsi="Verdana"/>
          <w:sz w:val="20"/>
          <w:szCs w:val="20"/>
        </w:rPr>
        <w:t>Student</w:t>
      </w:r>
      <w:r w:rsidR="00EE2465" w:rsidRPr="00EE2465">
        <w:rPr>
          <w:rFonts w:ascii="Verdana" w:hAnsi="Verdana"/>
          <w:sz w:val="20"/>
          <w:szCs w:val="20"/>
        </w:rPr>
        <w:t xml:space="preserve">s understand the full range of learning opportunities available, including academic, technical and vocational routes. These encounters help </w:t>
      </w:r>
      <w:r>
        <w:rPr>
          <w:rFonts w:ascii="Verdana" w:hAnsi="Verdana"/>
          <w:sz w:val="20"/>
          <w:szCs w:val="20"/>
        </w:rPr>
        <w:t>student</w:t>
      </w:r>
      <w:r w:rsidR="00EE2465" w:rsidRPr="00EE2465">
        <w:rPr>
          <w:rFonts w:ascii="Verdana" w:hAnsi="Verdana"/>
          <w:sz w:val="20"/>
          <w:szCs w:val="20"/>
        </w:rPr>
        <w:t>s to:</w:t>
      </w:r>
    </w:p>
    <w:p w14:paraId="6A82AF01" w14:textId="77777777" w:rsidR="00D35BCD" w:rsidRPr="00EE2465" w:rsidRDefault="00D35BCD" w:rsidP="00EE2465">
      <w:pPr>
        <w:spacing w:line="276" w:lineRule="auto"/>
        <w:rPr>
          <w:rFonts w:ascii="Verdana" w:hAnsi="Verdana"/>
          <w:sz w:val="20"/>
          <w:szCs w:val="20"/>
        </w:rPr>
      </w:pPr>
    </w:p>
    <w:p w14:paraId="2FD10E3B" w14:textId="77777777" w:rsidR="00EE2465" w:rsidRPr="00EE2465" w:rsidRDefault="00EE2465" w:rsidP="00EE2465">
      <w:pPr>
        <w:numPr>
          <w:ilvl w:val="0"/>
          <w:numId w:val="29"/>
        </w:numPr>
        <w:spacing w:line="276" w:lineRule="auto"/>
        <w:rPr>
          <w:rFonts w:ascii="Verdana" w:hAnsi="Verdana"/>
          <w:sz w:val="20"/>
          <w:szCs w:val="20"/>
        </w:rPr>
      </w:pPr>
      <w:r w:rsidRPr="00EE2465">
        <w:rPr>
          <w:rFonts w:ascii="Verdana" w:hAnsi="Verdana"/>
          <w:sz w:val="20"/>
          <w:szCs w:val="20"/>
        </w:rPr>
        <w:t>Understand different pathways and qualifications</w:t>
      </w:r>
    </w:p>
    <w:p w14:paraId="021BAAA7" w14:textId="77777777" w:rsidR="00EE2465" w:rsidRPr="00EE2465" w:rsidRDefault="00EE2465" w:rsidP="00EE2465">
      <w:pPr>
        <w:numPr>
          <w:ilvl w:val="0"/>
          <w:numId w:val="29"/>
        </w:numPr>
        <w:spacing w:line="276" w:lineRule="auto"/>
        <w:rPr>
          <w:rFonts w:ascii="Verdana" w:hAnsi="Verdana"/>
          <w:sz w:val="20"/>
          <w:szCs w:val="20"/>
        </w:rPr>
      </w:pPr>
      <w:r w:rsidRPr="00EE2465">
        <w:rPr>
          <w:rFonts w:ascii="Verdana" w:hAnsi="Verdana"/>
          <w:sz w:val="20"/>
          <w:szCs w:val="20"/>
        </w:rPr>
        <w:t>Meet staff and students from a range of providers</w:t>
      </w:r>
    </w:p>
    <w:p w14:paraId="7A6E8B80" w14:textId="77777777" w:rsidR="00EE2465" w:rsidRPr="00EE2465" w:rsidRDefault="00EE2465" w:rsidP="00EE2465">
      <w:pPr>
        <w:numPr>
          <w:ilvl w:val="0"/>
          <w:numId w:val="29"/>
        </w:numPr>
        <w:spacing w:line="276" w:lineRule="auto"/>
        <w:rPr>
          <w:rFonts w:ascii="Verdana" w:hAnsi="Verdana"/>
          <w:sz w:val="20"/>
          <w:szCs w:val="20"/>
        </w:rPr>
      </w:pPr>
      <w:r w:rsidRPr="00EE2465">
        <w:rPr>
          <w:rFonts w:ascii="Verdana" w:hAnsi="Verdana"/>
          <w:sz w:val="20"/>
          <w:szCs w:val="20"/>
        </w:rPr>
        <w:t>Experience different learning environments</w:t>
      </w:r>
    </w:p>
    <w:p w14:paraId="7DEAAE9A" w14:textId="77777777" w:rsidR="00EE2465" w:rsidRPr="00EE2465" w:rsidRDefault="00EE2465" w:rsidP="00EE2465">
      <w:pPr>
        <w:numPr>
          <w:ilvl w:val="0"/>
          <w:numId w:val="29"/>
        </w:numPr>
        <w:spacing w:line="276" w:lineRule="auto"/>
        <w:rPr>
          <w:rFonts w:ascii="Verdana" w:hAnsi="Verdana"/>
          <w:sz w:val="20"/>
          <w:szCs w:val="20"/>
        </w:rPr>
      </w:pPr>
      <w:r w:rsidRPr="00EE2465">
        <w:rPr>
          <w:rFonts w:ascii="Verdana" w:hAnsi="Verdana"/>
          <w:sz w:val="20"/>
          <w:szCs w:val="20"/>
        </w:rPr>
        <w:t>Make informed decisions about their next steps</w:t>
      </w:r>
    </w:p>
    <w:p w14:paraId="0C42650C" w14:textId="77777777" w:rsidR="00D35BCD" w:rsidRDefault="00D35BCD" w:rsidP="00EE2465">
      <w:pPr>
        <w:spacing w:line="276" w:lineRule="auto"/>
        <w:rPr>
          <w:rFonts w:ascii="Verdana" w:hAnsi="Verdana"/>
          <w:b/>
          <w:bCs/>
          <w:sz w:val="20"/>
          <w:szCs w:val="20"/>
        </w:rPr>
      </w:pPr>
    </w:p>
    <w:p w14:paraId="2F393984" w14:textId="0EEA3A84"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 xml:space="preserve">4.3 </w:t>
      </w:r>
      <w:r w:rsidR="00084484">
        <w:rPr>
          <w:rFonts w:ascii="Verdana" w:hAnsi="Verdana"/>
          <w:b/>
          <w:bCs/>
          <w:sz w:val="20"/>
          <w:szCs w:val="20"/>
        </w:rPr>
        <w:t>Student</w:t>
      </w:r>
      <w:r w:rsidRPr="00EE2465">
        <w:rPr>
          <w:rFonts w:ascii="Verdana" w:hAnsi="Verdana"/>
          <w:b/>
          <w:bCs/>
          <w:sz w:val="20"/>
          <w:szCs w:val="20"/>
        </w:rPr>
        <w:t>s with special educational needs or disabilities (SEND)</w:t>
      </w:r>
    </w:p>
    <w:p w14:paraId="41604243" w14:textId="17CAE2E4" w:rsidR="00EE2465" w:rsidRDefault="00EE2465" w:rsidP="00EE2465">
      <w:pPr>
        <w:spacing w:line="276" w:lineRule="auto"/>
        <w:rPr>
          <w:rFonts w:ascii="Verdana" w:hAnsi="Verdana"/>
          <w:sz w:val="20"/>
          <w:szCs w:val="20"/>
        </w:rPr>
      </w:pPr>
      <w:r w:rsidRPr="00EE2465">
        <w:rPr>
          <w:rFonts w:ascii="Verdana" w:hAnsi="Verdana"/>
          <w:sz w:val="20"/>
          <w:szCs w:val="20"/>
        </w:rPr>
        <w:t xml:space="preserve">All </w:t>
      </w:r>
      <w:r w:rsidR="00084484">
        <w:rPr>
          <w:rFonts w:ascii="Verdana" w:hAnsi="Verdana"/>
          <w:sz w:val="20"/>
          <w:szCs w:val="20"/>
        </w:rPr>
        <w:t>student</w:t>
      </w:r>
      <w:r w:rsidRPr="00EE2465">
        <w:rPr>
          <w:rFonts w:ascii="Verdana" w:hAnsi="Verdana"/>
          <w:sz w:val="20"/>
          <w:szCs w:val="20"/>
        </w:rPr>
        <w:t xml:space="preserve">s with SEND will be supported with a careers programme that follows the Gatsby Benchmarks. We expect that the majority of </w:t>
      </w:r>
      <w:r w:rsidR="00084484">
        <w:rPr>
          <w:rFonts w:ascii="Verdana" w:hAnsi="Verdana"/>
          <w:sz w:val="20"/>
          <w:szCs w:val="20"/>
        </w:rPr>
        <w:t>student</w:t>
      </w:r>
      <w:r w:rsidRPr="00EE2465">
        <w:rPr>
          <w:rFonts w:ascii="Verdana" w:hAnsi="Verdana"/>
          <w:sz w:val="20"/>
          <w:szCs w:val="20"/>
        </w:rPr>
        <w:t xml:space="preserve">s with SEND will follow the same careers programme as their classmates, with adjustments and additional support as needed. Information, opportunities and support will be personalised and sequenced to meet the needs of each </w:t>
      </w:r>
      <w:r w:rsidR="00084484">
        <w:rPr>
          <w:rFonts w:ascii="Verdana" w:hAnsi="Verdana"/>
          <w:sz w:val="20"/>
          <w:szCs w:val="20"/>
        </w:rPr>
        <w:t>student</w:t>
      </w:r>
      <w:r w:rsidRPr="00EE2465">
        <w:rPr>
          <w:rFonts w:ascii="Verdana" w:hAnsi="Verdana"/>
          <w:sz w:val="20"/>
          <w:szCs w:val="20"/>
        </w:rPr>
        <w:t xml:space="preserve"> with SEND and their families.</w:t>
      </w:r>
    </w:p>
    <w:p w14:paraId="4A29CF7D" w14:textId="77777777" w:rsidR="009509D1" w:rsidRPr="00EE2465" w:rsidRDefault="009509D1" w:rsidP="00EE2465">
      <w:pPr>
        <w:spacing w:line="276" w:lineRule="auto"/>
        <w:rPr>
          <w:rFonts w:ascii="Verdana" w:hAnsi="Verdana"/>
          <w:sz w:val="20"/>
          <w:szCs w:val="20"/>
        </w:rPr>
      </w:pPr>
    </w:p>
    <w:p w14:paraId="24DADEDB" w14:textId="5F9897CC" w:rsidR="00EE2465" w:rsidRDefault="00EE2465" w:rsidP="00EE2465">
      <w:pPr>
        <w:spacing w:line="276" w:lineRule="auto"/>
        <w:rPr>
          <w:rFonts w:ascii="Verdana" w:hAnsi="Verdana"/>
          <w:sz w:val="20"/>
          <w:szCs w:val="20"/>
        </w:rPr>
      </w:pPr>
      <w:r w:rsidRPr="00EE2465">
        <w:rPr>
          <w:rFonts w:ascii="Verdana" w:hAnsi="Verdana"/>
          <w:sz w:val="20"/>
          <w:szCs w:val="20"/>
        </w:rPr>
        <w:t xml:space="preserve">Our careers leader will work with teachers and, where appropriate, professionals from relevant organisations, to identify the needs of our </w:t>
      </w:r>
      <w:r w:rsidR="00084484">
        <w:rPr>
          <w:rFonts w:ascii="Verdana" w:hAnsi="Verdana"/>
          <w:sz w:val="20"/>
          <w:szCs w:val="20"/>
        </w:rPr>
        <w:t>student</w:t>
      </w:r>
      <w:r w:rsidRPr="00EE2465">
        <w:rPr>
          <w:rFonts w:ascii="Verdana" w:hAnsi="Verdana"/>
          <w:sz w:val="20"/>
          <w:szCs w:val="20"/>
        </w:rPr>
        <w:t xml:space="preserve">s with SEND and put in place personalised support and transition plans. This may include meetings with </w:t>
      </w:r>
      <w:r w:rsidR="00084484">
        <w:rPr>
          <w:rFonts w:ascii="Verdana" w:hAnsi="Verdana"/>
          <w:sz w:val="20"/>
          <w:szCs w:val="20"/>
        </w:rPr>
        <w:t>student</w:t>
      </w:r>
      <w:r w:rsidRPr="00EE2465">
        <w:rPr>
          <w:rFonts w:ascii="Verdana" w:hAnsi="Verdana"/>
          <w:sz w:val="20"/>
          <w:szCs w:val="20"/>
        </w:rPr>
        <w:t>s and their families to discuss education, training and employment opportunities, supported internships and transition plans into further education or employment.</w:t>
      </w:r>
    </w:p>
    <w:p w14:paraId="2E6E1B45" w14:textId="77777777" w:rsidR="009509D1" w:rsidRPr="00EE2465" w:rsidRDefault="009509D1" w:rsidP="00EE2465">
      <w:pPr>
        <w:spacing w:line="276" w:lineRule="auto"/>
        <w:rPr>
          <w:rFonts w:ascii="Verdana" w:hAnsi="Verdana"/>
          <w:sz w:val="20"/>
          <w:szCs w:val="20"/>
        </w:rPr>
      </w:pPr>
    </w:p>
    <w:p w14:paraId="7BA43B37" w14:textId="0B25FF87" w:rsidR="00EE2465" w:rsidRDefault="00EE2465" w:rsidP="00EE2465">
      <w:pPr>
        <w:spacing w:line="276" w:lineRule="auto"/>
        <w:rPr>
          <w:rFonts w:ascii="Verdana" w:hAnsi="Verdana"/>
          <w:sz w:val="20"/>
          <w:szCs w:val="20"/>
        </w:rPr>
      </w:pPr>
      <w:r w:rsidRPr="00EE2465">
        <w:rPr>
          <w:rFonts w:ascii="Verdana" w:hAnsi="Verdana"/>
          <w:sz w:val="20"/>
          <w:szCs w:val="20"/>
        </w:rPr>
        <w:t xml:space="preserve">Our careers leader may, as appropriate, invite adults with disabilities to visit and share their experience and advice. No information will be given to </w:t>
      </w:r>
      <w:r w:rsidR="00084484">
        <w:rPr>
          <w:rFonts w:ascii="Verdana" w:hAnsi="Verdana"/>
          <w:sz w:val="20"/>
          <w:szCs w:val="20"/>
        </w:rPr>
        <w:t>student</w:t>
      </w:r>
      <w:r w:rsidRPr="00EE2465">
        <w:rPr>
          <w:rFonts w:ascii="Verdana" w:hAnsi="Verdana"/>
          <w:sz w:val="20"/>
          <w:szCs w:val="20"/>
        </w:rPr>
        <w:t xml:space="preserve">s without SEND that is not also offered to our </w:t>
      </w:r>
      <w:r w:rsidR="00084484">
        <w:rPr>
          <w:rFonts w:ascii="Verdana" w:hAnsi="Verdana"/>
          <w:sz w:val="20"/>
          <w:szCs w:val="20"/>
        </w:rPr>
        <w:t>student</w:t>
      </w:r>
      <w:r w:rsidRPr="00EE2465">
        <w:rPr>
          <w:rFonts w:ascii="Verdana" w:hAnsi="Verdana"/>
          <w:sz w:val="20"/>
          <w:szCs w:val="20"/>
        </w:rPr>
        <w:t>s with SEND.</w:t>
      </w:r>
    </w:p>
    <w:p w14:paraId="44B714A1" w14:textId="77777777" w:rsidR="009509D1" w:rsidRPr="00EE2465" w:rsidRDefault="009509D1" w:rsidP="00EE2465">
      <w:pPr>
        <w:spacing w:line="276" w:lineRule="auto"/>
        <w:rPr>
          <w:rFonts w:ascii="Verdana" w:hAnsi="Verdana"/>
          <w:sz w:val="20"/>
          <w:szCs w:val="20"/>
        </w:rPr>
      </w:pPr>
    </w:p>
    <w:p w14:paraId="6680AE01" w14:textId="3E09DC53" w:rsidR="00EE2465" w:rsidRDefault="00EE2465" w:rsidP="00EE2465">
      <w:pPr>
        <w:spacing w:line="276" w:lineRule="auto"/>
        <w:rPr>
          <w:rFonts w:ascii="Verdana" w:hAnsi="Verdana"/>
          <w:sz w:val="20"/>
          <w:szCs w:val="20"/>
        </w:rPr>
      </w:pPr>
      <w:r w:rsidRPr="00EE2465">
        <w:rPr>
          <w:rFonts w:ascii="Verdana" w:hAnsi="Verdana"/>
          <w:sz w:val="20"/>
          <w:szCs w:val="20"/>
        </w:rPr>
        <w:t xml:space="preserve">We pay particular attention to work placements for vulnerable </w:t>
      </w:r>
      <w:r w:rsidR="00084484">
        <w:rPr>
          <w:rFonts w:ascii="Verdana" w:hAnsi="Verdana"/>
          <w:sz w:val="20"/>
          <w:szCs w:val="20"/>
        </w:rPr>
        <w:t>student</w:t>
      </w:r>
      <w:r w:rsidRPr="00EE2465">
        <w:rPr>
          <w:rFonts w:ascii="Verdana" w:hAnsi="Verdana"/>
          <w:sz w:val="20"/>
          <w:szCs w:val="20"/>
        </w:rPr>
        <w:t xml:space="preserve">s (including </w:t>
      </w:r>
      <w:r w:rsidR="00084484">
        <w:rPr>
          <w:rFonts w:ascii="Verdana" w:hAnsi="Verdana"/>
          <w:sz w:val="20"/>
          <w:szCs w:val="20"/>
        </w:rPr>
        <w:t>student</w:t>
      </w:r>
      <w:r w:rsidRPr="00EE2465">
        <w:rPr>
          <w:rFonts w:ascii="Verdana" w:hAnsi="Verdana"/>
          <w:sz w:val="20"/>
          <w:szCs w:val="20"/>
        </w:rPr>
        <w:t xml:space="preserve">s with SEND), and carefully match placements to their abilities, needs and aspirations. We provide additional or different support to help </w:t>
      </w:r>
      <w:r w:rsidR="00084484">
        <w:rPr>
          <w:rFonts w:ascii="Verdana" w:hAnsi="Verdana"/>
          <w:sz w:val="20"/>
          <w:szCs w:val="20"/>
        </w:rPr>
        <w:t>student</w:t>
      </w:r>
      <w:r w:rsidRPr="00EE2465">
        <w:rPr>
          <w:rFonts w:ascii="Verdana" w:hAnsi="Verdana"/>
          <w:sz w:val="20"/>
          <w:szCs w:val="20"/>
        </w:rPr>
        <w:t>s with SEND prepare for workplace experiences and ensure they can fully benefit from them.</w:t>
      </w:r>
    </w:p>
    <w:p w14:paraId="7E046FBC" w14:textId="77777777" w:rsidR="009509D1" w:rsidRPr="00EE2465" w:rsidRDefault="009509D1" w:rsidP="00EE2465">
      <w:pPr>
        <w:spacing w:line="276" w:lineRule="auto"/>
        <w:rPr>
          <w:rFonts w:ascii="Verdana" w:hAnsi="Verdana"/>
          <w:sz w:val="20"/>
          <w:szCs w:val="20"/>
        </w:rPr>
      </w:pPr>
    </w:p>
    <w:p w14:paraId="71A05478" w14:textId="77777777"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4.4 Access to our careers programme information</w:t>
      </w:r>
    </w:p>
    <w:p w14:paraId="2ED58651" w14:textId="551D260C" w:rsidR="00EE2465" w:rsidRDefault="00EE2465" w:rsidP="00EE2465">
      <w:pPr>
        <w:spacing w:line="276" w:lineRule="auto"/>
        <w:rPr>
          <w:rFonts w:ascii="Verdana" w:hAnsi="Verdana"/>
          <w:sz w:val="20"/>
          <w:szCs w:val="20"/>
        </w:rPr>
      </w:pPr>
      <w:r w:rsidRPr="00EE2465">
        <w:rPr>
          <w:rFonts w:ascii="Verdana" w:hAnsi="Verdana"/>
          <w:sz w:val="20"/>
          <w:szCs w:val="20"/>
        </w:rPr>
        <w:t xml:space="preserve">A summary of our school's careers programme is published on our school website in the form of this policy including details of how </w:t>
      </w:r>
      <w:r w:rsidR="00084484">
        <w:rPr>
          <w:rFonts w:ascii="Verdana" w:hAnsi="Verdana"/>
          <w:sz w:val="20"/>
          <w:szCs w:val="20"/>
        </w:rPr>
        <w:t>student</w:t>
      </w:r>
      <w:r w:rsidRPr="00EE2465">
        <w:rPr>
          <w:rFonts w:ascii="Verdana" w:hAnsi="Verdana"/>
          <w:sz w:val="20"/>
          <w:szCs w:val="20"/>
        </w:rPr>
        <w:t>s, parents and carers, teachers and employers can access information about the careers programme.</w:t>
      </w:r>
    </w:p>
    <w:p w14:paraId="1FA350E3" w14:textId="77777777" w:rsidR="009509D1" w:rsidRPr="00EE2465" w:rsidRDefault="009509D1" w:rsidP="00EE2465">
      <w:pPr>
        <w:spacing w:line="276" w:lineRule="auto"/>
        <w:rPr>
          <w:rFonts w:ascii="Verdana" w:hAnsi="Verdana"/>
          <w:sz w:val="20"/>
          <w:szCs w:val="20"/>
        </w:rPr>
      </w:pPr>
    </w:p>
    <w:p w14:paraId="508E9BAE" w14:textId="523D34B2" w:rsidR="00EE2465" w:rsidRDefault="00084484" w:rsidP="00EE2465">
      <w:pPr>
        <w:spacing w:line="276" w:lineRule="auto"/>
        <w:rPr>
          <w:rFonts w:ascii="Verdana" w:hAnsi="Verdana"/>
          <w:sz w:val="20"/>
          <w:szCs w:val="20"/>
        </w:rPr>
      </w:pPr>
      <w:r>
        <w:rPr>
          <w:rFonts w:ascii="Verdana" w:hAnsi="Verdana"/>
          <w:sz w:val="20"/>
          <w:szCs w:val="20"/>
        </w:rPr>
        <w:t>Student</w:t>
      </w:r>
      <w:r w:rsidR="00EE2465" w:rsidRPr="00EE2465">
        <w:rPr>
          <w:rFonts w:ascii="Verdana" w:hAnsi="Verdana"/>
          <w:sz w:val="20"/>
          <w:szCs w:val="20"/>
        </w:rPr>
        <w:t>s, parents and carers, teachers, and employers can request any additional information about the careers programme by contacting Marisa Grant.</w:t>
      </w:r>
    </w:p>
    <w:p w14:paraId="03219FCA" w14:textId="77777777" w:rsidR="009509D1" w:rsidRPr="00EE2465" w:rsidRDefault="009509D1" w:rsidP="00EE2465">
      <w:pPr>
        <w:spacing w:line="276" w:lineRule="auto"/>
        <w:rPr>
          <w:rFonts w:ascii="Verdana" w:hAnsi="Verdana"/>
          <w:sz w:val="20"/>
          <w:szCs w:val="20"/>
        </w:rPr>
      </w:pPr>
    </w:p>
    <w:p w14:paraId="09F73C47" w14:textId="62E03366"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 xml:space="preserve">4.5 Access to </w:t>
      </w:r>
      <w:r w:rsidR="00084484">
        <w:rPr>
          <w:rFonts w:ascii="Verdana" w:hAnsi="Verdana"/>
          <w:b/>
          <w:bCs/>
          <w:sz w:val="20"/>
          <w:szCs w:val="20"/>
        </w:rPr>
        <w:t>student</w:t>
      </w:r>
      <w:r w:rsidRPr="00EE2465">
        <w:rPr>
          <w:rFonts w:ascii="Verdana" w:hAnsi="Verdana"/>
          <w:b/>
          <w:bCs/>
          <w:sz w:val="20"/>
          <w:szCs w:val="20"/>
        </w:rPr>
        <w:t xml:space="preserve"> participation records</w:t>
      </w:r>
    </w:p>
    <w:p w14:paraId="6CD03001" w14:textId="5633C716" w:rsidR="00EE2465" w:rsidRDefault="00EE2465" w:rsidP="00EE2465">
      <w:pPr>
        <w:spacing w:line="276" w:lineRule="auto"/>
        <w:rPr>
          <w:rFonts w:ascii="Verdana" w:hAnsi="Verdana"/>
          <w:sz w:val="20"/>
          <w:szCs w:val="20"/>
        </w:rPr>
      </w:pPr>
      <w:r w:rsidRPr="00EE2465">
        <w:rPr>
          <w:rFonts w:ascii="Verdana" w:hAnsi="Verdana"/>
          <w:sz w:val="20"/>
          <w:szCs w:val="20"/>
        </w:rPr>
        <w:t xml:space="preserve">We measure the progress of </w:t>
      </w:r>
      <w:r w:rsidR="00084484">
        <w:rPr>
          <w:rFonts w:ascii="Verdana" w:hAnsi="Verdana"/>
          <w:sz w:val="20"/>
          <w:szCs w:val="20"/>
        </w:rPr>
        <w:t>student</w:t>
      </w:r>
      <w:r w:rsidRPr="00EE2465">
        <w:rPr>
          <w:rFonts w:ascii="Verdana" w:hAnsi="Verdana"/>
          <w:sz w:val="20"/>
          <w:szCs w:val="20"/>
        </w:rPr>
        <w:t>s and keep systematic records as they move through the Key Stages.</w:t>
      </w:r>
    </w:p>
    <w:p w14:paraId="4120F297" w14:textId="77777777" w:rsidR="009509D1" w:rsidRPr="00EE2465" w:rsidRDefault="009509D1" w:rsidP="00EE2465">
      <w:pPr>
        <w:spacing w:line="276" w:lineRule="auto"/>
        <w:rPr>
          <w:rFonts w:ascii="Verdana" w:hAnsi="Verdana"/>
          <w:sz w:val="20"/>
          <w:szCs w:val="20"/>
        </w:rPr>
      </w:pPr>
    </w:p>
    <w:p w14:paraId="09CE89C2" w14:textId="7F68FB72" w:rsidR="00EE2465" w:rsidRDefault="00EE2465" w:rsidP="00EE2465">
      <w:pPr>
        <w:spacing w:line="276" w:lineRule="auto"/>
        <w:rPr>
          <w:rFonts w:ascii="Verdana" w:hAnsi="Verdana"/>
          <w:sz w:val="20"/>
          <w:szCs w:val="20"/>
        </w:rPr>
      </w:pPr>
      <w:r w:rsidRPr="00EE2465">
        <w:rPr>
          <w:rFonts w:ascii="Verdana" w:hAnsi="Verdana"/>
          <w:sz w:val="20"/>
          <w:szCs w:val="20"/>
        </w:rPr>
        <w:t xml:space="preserve">We collect, maintain and use accurate data for each </w:t>
      </w:r>
      <w:r w:rsidR="00084484">
        <w:rPr>
          <w:rFonts w:ascii="Verdana" w:hAnsi="Verdana"/>
          <w:sz w:val="20"/>
          <w:szCs w:val="20"/>
        </w:rPr>
        <w:t>student</w:t>
      </w:r>
      <w:r w:rsidRPr="00EE2465">
        <w:rPr>
          <w:rFonts w:ascii="Verdana" w:hAnsi="Verdana"/>
          <w:sz w:val="20"/>
          <w:szCs w:val="20"/>
        </w:rPr>
        <w:t xml:space="preserve"> on their aspirations, intended and immediate education, and training or employment destinations, to inform personalised support. We also keep records for each </w:t>
      </w:r>
      <w:r w:rsidR="00084484">
        <w:rPr>
          <w:rFonts w:ascii="Verdana" w:hAnsi="Verdana"/>
          <w:sz w:val="20"/>
          <w:szCs w:val="20"/>
        </w:rPr>
        <w:t>student</w:t>
      </w:r>
      <w:r w:rsidRPr="00EE2465">
        <w:rPr>
          <w:rFonts w:ascii="Verdana" w:hAnsi="Verdana"/>
          <w:sz w:val="20"/>
          <w:szCs w:val="20"/>
        </w:rPr>
        <w:t xml:space="preserve"> of their participation in the careers programme, the individual advice given to them and subsequent agreed decisions.</w:t>
      </w:r>
    </w:p>
    <w:p w14:paraId="3FB74670" w14:textId="77777777" w:rsidR="009509D1" w:rsidRPr="00EE2465" w:rsidRDefault="009509D1" w:rsidP="00EE2465">
      <w:pPr>
        <w:spacing w:line="276" w:lineRule="auto"/>
        <w:rPr>
          <w:rFonts w:ascii="Verdana" w:hAnsi="Verdana"/>
          <w:sz w:val="20"/>
          <w:szCs w:val="20"/>
        </w:rPr>
      </w:pPr>
    </w:p>
    <w:p w14:paraId="1058166C" w14:textId="4A12A89C" w:rsidR="00EE2465" w:rsidRDefault="00EE2465" w:rsidP="00EE2465">
      <w:pPr>
        <w:spacing w:line="276" w:lineRule="auto"/>
        <w:rPr>
          <w:rFonts w:ascii="Verdana" w:hAnsi="Verdana"/>
          <w:sz w:val="20"/>
          <w:szCs w:val="20"/>
        </w:rPr>
      </w:pPr>
      <w:r w:rsidRPr="00EE2465">
        <w:rPr>
          <w:rFonts w:ascii="Verdana" w:hAnsi="Verdana"/>
          <w:sz w:val="20"/>
          <w:szCs w:val="20"/>
        </w:rPr>
        <w:t xml:space="preserve">All </w:t>
      </w:r>
      <w:r w:rsidR="00084484">
        <w:rPr>
          <w:rFonts w:ascii="Verdana" w:hAnsi="Verdana"/>
          <w:sz w:val="20"/>
          <w:szCs w:val="20"/>
        </w:rPr>
        <w:t>student</w:t>
      </w:r>
      <w:r w:rsidRPr="00EE2465">
        <w:rPr>
          <w:rFonts w:ascii="Verdana" w:hAnsi="Verdana"/>
          <w:sz w:val="20"/>
          <w:szCs w:val="20"/>
        </w:rPr>
        <w:t>s have access to these records, and use them to support their career development and next steps.</w:t>
      </w:r>
      <w:r w:rsidR="003458E6">
        <w:rPr>
          <w:rFonts w:ascii="Verdana" w:hAnsi="Verdana"/>
          <w:sz w:val="20"/>
          <w:szCs w:val="20"/>
        </w:rPr>
        <w:t xml:space="preserve"> </w:t>
      </w:r>
      <w:r w:rsidRPr="00EE2465">
        <w:rPr>
          <w:rFonts w:ascii="Verdana" w:hAnsi="Verdana"/>
          <w:sz w:val="20"/>
          <w:szCs w:val="20"/>
        </w:rPr>
        <w:t>These records will be kept in line with our data protection policy.</w:t>
      </w:r>
    </w:p>
    <w:p w14:paraId="01E2F144" w14:textId="77777777" w:rsidR="009509D1" w:rsidRPr="00EE2465" w:rsidRDefault="009509D1" w:rsidP="00EE2465">
      <w:pPr>
        <w:spacing w:line="276" w:lineRule="auto"/>
        <w:rPr>
          <w:rFonts w:ascii="Verdana" w:hAnsi="Verdana"/>
          <w:sz w:val="20"/>
          <w:szCs w:val="20"/>
        </w:rPr>
      </w:pPr>
    </w:p>
    <w:p w14:paraId="1E60E1C3" w14:textId="33F8561B"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 xml:space="preserve">4.6 Assessing the impact on </w:t>
      </w:r>
      <w:r w:rsidR="00084484">
        <w:rPr>
          <w:rFonts w:ascii="Verdana" w:hAnsi="Verdana"/>
          <w:b/>
          <w:bCs/>
          <w:sz w:val="20"/>
          <w:szCs w:val="20"/>
        </w:rPr>
        <w:t>student</w:t>
      </w:r>
      <w:r w:rsidRPr="00EE2465">
        <w:rPr>
          <w:rFonts w:ascii="Verdana" w:hAnsi="Verdana"/>
          <w:b/>
          <w:bCs/>
          <w:sz w:val="20"/>
          <w:szCs w:val="20"/>
        </w:rPr>
        <w:t>s</w:t>
      </w:r>
    </w:p>
    <w:p w14:paraId="05C1B5FB" w14:textId="428F5FAA" w:rsidR="00EE2465" w:rsidRDefault="00EE2465" w:rsidP="00EE2465">
      <w:pPr>
        <w:spacing w:line="276" w:lineRule="auto"/>
        <w:rPr>
          <w:rFonts w:ascii="Verdana" w:hAnsi="Verdana"/>
          <w:sz w:val="20"/>
          <w:szCs w:val="20"/>
        </w:rPr>
      </w:pPr>
      <w:r w:rsidRPr="00EE2465">
        <w:rPr>
          <w:rFonts w:ascii="Verdana" w:hAnsi="Verdana"/>
          <w:sz w:val="20"/>
          <w:szCs w:val="20"/>
        </w:rPr>
        <w:t xml:space="preserve">Our careers programme is designed so </w:t>
      </w:r>
      <w:r w:rsidR="00084484">
        <w:rPr>
          <w:rFonts w:ascii="Verdana" w:hAnsi="Verdana"/>
          <w:sz w:val="20"/>
          <w:szCs w:val="20"/>
        </w:rPr>
        <w:t>student</w:t>
      </w:r>
      <w:r w:rsidRPr="00EE2465">
        <w:rPr>
          <w:rFonts w:ascii="Verdana" w:hAnsi="Verdana"/>
          <w:sz w:val="20"/>
          <w:szCs w:val="20"/>
        </w:rPr>
        <w:t>s and parents/carers can give feedback throughout the course of the programme. We measure and assess the impact of the programme's initiatives by:</w:t>
      </w:r>
    </w:p>
    <w:p w14:paraId="2D86ECD4" w14:textId="77777777" w:rsidR="009509D1" w:rsidRPr="00EE2465" w:rsidRDefault="009509D1" w:rsidP="00EE2465">
      <w:pPr>
        <w:spacing w:line="276" w:lineRule="auto"/>
        <w:rPr>
          <w:rFonts w:ascii="Verdana" w:hAnsi="Verdana"/>
          <w:sz w:val="20"/>
          <w:szCs w:val="20"/>
        </w:rPr>
      </w:pPr>
    </w:p>
    <w:p w14:paraId="736F243D" w14:textId="77777777" w:rsidR="00EE2465" w:rsidRPr="00EE2465" w:rsidRDefault="00EE2465" w:rsidP="00EE2465">
      <w:pPr>
        <w:numPr>
          <w:ilvl w:val="0"/>
          <w:numId w:val="30"/>
        </w:numPr>
        <w:spacing w:line="276" w:lineRule="auto"/>
        <w:rPr>
          <w:rFonts w:ascii="Verdana" w:hAnsi="Verdana"/>
          <w:sz w:val="20"/>
          <w:szCs w:val="20"/>
        </w:rPr>
      </w:pPr>
      <w:r w:rsidRPr="00EE2465">
        <w:rPr>
          <w:rFonts w:ascii="Verdana" w:hAnsi="Verdana"/>
          <w:sz w:val="20"/>
          <w:szCs w:val="20"/>
        </w:rPr>
        <w:t>Liaising with parents on Progress Days</w:t>
      </w:r>
    </w:p>
    <w:p w14:paraId="09CE31FF" w14:textId="268C2C72" w:rsidR="00EE2465" w:rsidRPr="00EE2465" w:rsidRDefault="00EE2465" w:rsidP="00EE2465">
      <w:pPr>
        <w:numPr>
          <w:ilvl w:val="0"/>
          <w:numId w:val="30"/>
        </w:numPr>
        <w:spacing w:line="276" w:lineRule="auto"/>
        <w:rPr>
          <w:rFonts w:ascii="Verdana" w:hAnsi="Verdana"/>
          <w:sz w:val="20"/>
          <w:szCs w:val="20"/>
        </w:rPr>
      </w:pPr>
      <w:r w:rsidRPr="00EE2465">
        <w:rPr>
          <w:rFonts w:ascii="Verdana" w:hAnsi="Verdana"/>
          <w:sz w:val="20"/>
          <w:szCs w:val="20"/>
        </w:rPr>
        <w:t xml:space="preserve">Collecting and analysing data on </w:t>
      </w:r>
      <w:r w:rsidR="00084484">
        <w:rPr>
          <w:rFonts w:ascii="Verdana" w:hAnsi="Verdana"/>
          <w:sz w:val="20"/>
          <w:szCs w:val="20"/>
        </w:rPr>
        <w:t>student</w:t>
      </w:r>
      <w:r w:rsidRPr="00EE2465">
        <w:rPr>
          <w:rFonts w:ascii="Verdana" w:hAnsi="Verdana"/>
          <w:sz w:val="20"/>
          <w:szCs w:val="20"/>
        </w:rPr>
        <w:t xml:space="preserve"> participation in careers activities</w:t>
      </w:r>
    </w:p>
    <w:p w14:paraId="4660C499" w14:textId="755DAEF2" w:rsidR="00EE2465" w:rsidRPr="00EE2465" w:rsidRDefault="00EE2465" w:rsidP="00EE2465">
      <w:pPr>
        <w:numPr>
          <w:ilvl w:val="0"/>
          <w:numId w:val="30"/>
        </w:numPr>
        <w:spacing w:line="276" w:lineRule="auto"/>
        <w:rPr>
          <w:rFonts w:ascii="Verdana" w:hAnsi="Verdana"/>
          <w:sz w:val="20"/>
          <w:szCs w:val="20"/>
        </w:rPr>
      </w:pPr>
      <w:r w:rsidRPr="00EE2465">
        <w:rPr>
          <w:rFonts w:ascii="Verdana" w:hAnsi="Verdana"/>
          <w:sz w:val="20"/>
          <w:szCs w:val="20"/>
        </w:rPr>
        <w:t xml:space="preserve">Tracking </w:t>
      </w:r>
      <w:r w:rsidR="00084484">
        <w:rPr>
          <w:rFonts w:ascii="Verdana" w:hAnsi="Verdana"/>
          <w:sz w:val="20"/>
          <w:szCs w:val="20"/>
        </w:rPr>
        <w:t>student</w:t>
      </w:r>
      <w:r w:rsidRPr="00EE2465">
        <w:rPr>
          <w:rFonts w:ascii="Verdana" w:hAnsi="Verdana"/>
          <w:sz w:val="20"/>
          <w:szCs w:val="20"/>
        </w:rPr>
        <w:t xml:space="preserve"> destinations and using this data to evaluate the effectiveness of our provision</w:t>
      </w:r>
    </w:p>
    <w:p w14:paraId="09630DEF" w14:textId="6C57F68F" w:rsidR="00EE2465" w:rsidRPr="00EE2465" w:rsidRDefault="00EE2465" w:rsidP="00EE2465">
      <w:pPr>
        <w:numPr>
          <w:ilvl w:val="0"/>
          <w:numId w:val="30"/>
        </w:numPr>
        <w:spacing w:line="276" w:lineRule="auto"/>
        <w:rPr>
          <w:rFonts w:ascii="Verdana" w:hAnsi="Verdana"/>
          <w:sz w:val="20"/>
          <w:szCs w:val="20"/>
        </w:rPr>
      </w:pPr>
      <w:r w:rsidRPr="00EE2465">
        <w:rPr>
          <w:rFonts w:ascii="Verdana" w:hAnsi="Verdana"/>
          <w:sz w:val="20"/>
          <w:szCs w:val="20"/>
        </w:rPr>
        <w:t xml:space="preserve">Gathering feedback from </w:t>
      </w:r>
      <w:r w:rsidR="00084484">
        <w:rPr>
          <w:rFonts w:ascii="Verdana" w:hAnsi="Verdana"/>
          <w:sz w:val="20"/>
          <w:szCs w:val="20"/>
        </w:rPr>
        <w:t>student</w:t>
      </w:r>
      <w:r w:rsidRPr="00EE2465">
        <w:rPr>
          <w:rFonts w:ascii="Verdana" w:hAnsi="Verdana"/>
          <w:sz w:val="20"/>
          <w:szCs w:val="20"/>
        </w:rPr>
        <w:t>s, parents/carers, teachers, and employers</w:t>
      </w:r>
    </w:p>
    <w:p w14:paraId="381A2FF7" w14:textId="77777777" w:rsidR="00EE2465" w:rsidRPr="00EE2465" w:rsidRDefault="00EE2465" w:rsidP="00EE2465">
      <w:pPr>
        <w:numPr>
          <w:ilvl w:val="0"/>
          <w:numId w:val="30"/>
        </w:numPr>
        <w:spacing w:line="276" w:lineRule="auto"/>
        <w:rPr>
          <w:rFonts w:ascii="Verdana" w:hAnsi="Verdana"/>
          <w:sz w:val="20"/>
          <w:szCs w:val="20"/>
        </w:rPr>
      </w:pPr>
      <w:r w:rsidRPr="00EE2465">
        <w:rPr>
          <w:rFonts w:ascii="Verdana" w:hAnsi="Verdana"/>
          <w:sz w:val="20"/>
          <w:szCs w:val="20"/>
        </w:rPr>
        <w:t>Reviewing the achievement of intended learning outcomes</w:t>
      </w:r>
    </w:p>
    <w:p w14:paraId="05BAFAFF" w14:textId="77777777" w:rsidR="009509D1" w:rsidRDefault="009509D1" w:rsidP="00EE2465">
      <w:pPr>
        <w:spacing w:line="276" w:lineRule="auto"/>
        <w:rPr>
          <w:rFonts w:ascii="Verdana" w:hAnsi="Verdana"/>
          <w:sz w:val="20"/>
          <w:szCs w:val="20"/>
        </w:rPr>
      </w:pPr>
    </w:p>
    <w:p w14:paraId="5FAEDBAA" w14:textId="1CF038DA" w:rsidR="00EE2465" w:rsidRDefault="00EE2465" w:rsidP="00EE2465">
      <w:pPr>
        <w:spacing w:line="276" w:lineRule="auto"/>
        <w:rPr>
          <w:rFonts w:ascii="Verdana" w:hAnsi="Verdana"/>
          <w:sz w:val="20"/>
          <w:szCs w:val="20"/>
        </w:rPr>
      </w:pPr>
      <w:r w:rsidRPr="00EE2465">
        <w:rPr>
          <w:rFonts w:ascii="Verdana" w:hAnsi="Verdana"/>
          <w:sz w:val="20"/>
          <w:szCs w:val="20"/>
        </w:rPr>
        <w:t xml:space="preserve">This evidence will feed into the overall development plans to make it easier to evaluate, improve and adapt our careers programme to ensure it meets the needs of all </w:t>
      </w:r>
      <w:r w:rsidR="00084484">
        <w:rPr>
          <w:rFonts w:ascii="Verdana" w:hAnsi="Verdana"/>
          <w:sz w:val="20"/>
          <w:szCs w:val="20"/>
        </w:rPr>
        <w:t>student</w:t>
      </w:r>
      <w:r w:rsidRPr="00EE2465">
        <w:rPr>
          <w:rFonts w:ascii="Verdana" w:hAnsi="Verdana"/>
          <w:sz w:val="20"/>
          <w:szCs w:val="20"/>
        </w:rPr>
        <w:t>s.</w:t>
      </w:r>
    </w:p>
    <w:p w14:paraId="1DB79EAC" w14:textId="77777777" w:rsidR="009509D1" w:rsidRPr="00EE2465" w:rsidRDefault="009509D1" w:rsidP="00EE2465">
      <w:pPr>
        <w:spacing w:line="276" w:lineRule="auto"/>
        <w:rPr>
          <w:rFonts w:ascii="Verdana" w:hAnsi="Verdana"/>
          <w:sz w:val="20"/>
          <w:szCs w:val="20"/>
        </w:rPr>
      </w:pPr>
    </w:p>
    <w:p w14:paraId="522DE6CB" w14:textId="77777777" w:rsidR="00EE2465" w:rsidRPr="00EE2465" w:rsidRDefault="00EE2465" w:rsidP="00EE2465">
      <w:pPr>
        <w:spacing w:line="276" w:lineRule="auto"/>
        <w:rPr>
          <w:rFonts w:ascii="Verdana" w:hAnsi="Verdana"/>
          <w:b/>
          <w:bCs/>
          <w:sz w:val="20"/>
          <w:szCs w:val="20"/>
        </w:rPr>
      </w:pPr>
      <w:r w:rsidRPr="00EE2465">
        <w:rPr>
          <w:rFonts w:ascii="Verdana" w:hAnsi="Verdana"/>
          <w:b/>
          <w:bCs/>
          <w:sz w:val="20"/>
          <w:szCs w:val="20"/>
        </w:rPr>
        <w:t>5. Monitoring and review</w:t>
      </w:r>
    </w:p>
    <w:p w14:paraId="45FBD203" w14:textId="6348E32F" w:rsidR="00EE2465" w:rsidRPr="00EE2465" w:rsidRDefault="00EE2465" w:rsidP="00EE2465">
      <w:pPr>
        <w:spacing w:line="276" w:lineRule="auto"/>
        <w:rPr>
          <w:rFonts w:ascii="Verdana" w:hAnsi="Verdana"/>
          <w:sz w:val="20"/>
          <w:szCs w:val="20"/>
        </w:rPr>
      </w:pPr>
      <w:r w:rsidRPr="00EE2465">
        <w:rPr>
          <w:rFonts w:ascii="Verdana" w:hAnsi="Verdana"/>
          <w:sz w:val="20"/>
          <w:szCs w:val="20"/>
        </w:rPr>
        <w:t xml:space="preserve">This policy will be reviewed annually by the careers leader and governing board to ensure it continues to meet statutory requirements and the needs of our </w:t>
      </w:r>
      <w:r w:rsidR="00084484">
        <w:rPr>
          <w:rFonts w:ascii="Verdana" w:hAnsi="Verdana"/>
          <w:sz w:val="20"/>
          <w:szCs w:val="20"/>
        </w:rPr>
        <w:t>student</w:t>
      </w:r>
      <w:r w:rsidRPr="00EE2465">
        <w:rPr>
          <w:rFonts w:ascii="Verdana" w:hAnsi="Verdana"/>
          <w:sz w:val="20"/>
          <w:szCs w:val="20"/>
        </w:rPr>
        <w:t>s.</w:t>
      </w:r>
    </w:p>
    <w:p w14:paraId="058F9692" w14:textId="332BADBA" w:rsidR="00707474" w:rsidRPr="00361312" w:rsidRDefault="00707474" w:rsidP="00EE2465">
      <w:pPr>
        <w:spacing w:line="276" w:lineRule="auto"/>
        <w:rPr>
          <w:rFonts w:ascii="Verdana" w:hAnsi="Verdana"/>
          <w:sz w:val="20"/>
          <w:szCs w:val="20"/>
        </w:rPr>
      </w:pPr>
    </w:p>
    <w:sectPr w:rsidR="00707474" w:rsidRPr="00361312" w:rsidSect="00666E0C">
      <w:headerReference w:type="default" r:id="rId8"/>
      <w:footerReference w:type="default" r:id="rId9"/>
      <w:pgSz w:w="11900" w:h="16840"/>
      <w:pgMar w:top="1843" w:right="560" w:bottom="144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18ECA" w14:textId="77777777" w:rsidR="00E3631D" w:rsidRDefault="00E3631D">
      <w:r>
        <w:separator/>
      </w:r>
    </w:p>
  </w:endnote>
  <w:endnote w:type="continuationSeparator" w:id="0">
    <w:p w14:paraId="2302B4A9" w14:textId="77777777" w:rsidR="00E3631D" w:rsidRDefault="00E3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66C6" w14:textId="77777777" w:rsidR="000107C2" w:rsidRDefault="000107C2" w:rsidP="00536E65">
    <w:pPr>
      <w:pStyle w:val="Footer"/>
      <w:jc w:val="center"/>
      <w:rPr>
        <w:rFonts w:ascii="Arial" w:hAnsi="Arial"/>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4820"/>
      <w:gridCol w:w="1263"/>
    </w:tblGrid>
    <w:tr w:rsidR="00144772" w:rsidRPr="00144772" w14:paraId="098086A6" w14:textId="77777777" w:rsidTr="00144772">
      <w:trPr>
        <w:trHeight w:val="271"/>
      </w:trPr>
      <w:tc>
        <w:tcPr>
          <w:tcW w:w="3539" w:type="dxa"/>
          <w:vAlign w:val="center"/>
        </w:tcPr>
        <w:p w14:paraId="63FDA3DD" w14:textId="77777777" w:rsidR="00144772" w:rsidRPr="00144772" w:rsidRDefault="00144772" w:rsidP="00144772">
          <w:pPr>
            <w:pStyle w:val="BodyText"/>
            <w:ind w:right="-108"/>
            <w:jc w:val="left"/>
            <w:rPr>
              <w:rFonts w:ascii="Verdana" w:hAnsi="Verdana" w:cs="Arial"/>
              <w:b w:val="0"/>
              <w:bCs/>
              <w:sz w:val="16"/>
              <w:szCs w:val="16"/>
            </w:rPr>
          </w:pPr>
          <w:r w:rsidRPr="00144772">
            <w:rPr>
              <w:rFonts w:ascii="Verdana" w:hAnsi="Verdana" w:cs="Arial"/>
              <w:b w:val="0"/>
              <w:bCs/>
              <w:sz w:val="16"/>
              <w:szCs w:val="16"/>
            </w:rPr>
            <w:t xml:space="preserve">Document: Careers Policy </w:t>
          </w:r>
        </w:p>
      </w:tc>
      <w:tc>
        <w:tcPr>
          <w:tcW w:w="4820" w:type="dxa"/>
          <w:vAlign w:val="center"/>
        </w:tcPr>
        <w:p w14:paraId="0C0BD5FA" w14:textId="61689256" w:rsidR="00144772" w:rsidRPr="00144772" w:rsidRDefault="00144772" w:rsidP="00144772">
          <w:pPr>
            <w:pStyle w:val="BodyText"/>
            <w:ind w:right="-108"/>
            <w:jc w:val="left"/>
            <w:rPr>
              <w:rFonts w:ascii="Verdana" w:hAnsi="Verdana" w:cs="Arial"/>
              <w:b w:val="0"/>
              <w:bCs/>
              <w:sz w:val="16"/>
              <w:szCs w:val="16"/>
            </w:rPr>
          </w:pPr>
          <w:r w:rsidRPr="00144772">
            <w:rPr>
              <w:rFonts w:ascii="Verdana" w:hAnsi="Verdana" w:cs="Arial"/>
              <w:b w:val="0"/>
              <w:bCs/>
              <w:sz w:val="16"/>
              <w:szCs w:val="16"/>
            </w:rPr>
            <w:t xml:space="preserve">Review date: </w:t>
          </w:r>
          <w:r w:rsidR="009F7D26">
            <w:rPr>
              <w:rFonts w:ascii="Verdana" w:hAnsi="Verdana" w:cs="Arial"/>
              <w:b w:val="0"/>
              <w:bCs/>
              <w:sz w:val="16"/>
              <w:szCs w:val="16"/>
            </w:rPr>
            <w:t xml:space="preserve">Autumn </w:t>
          </w:r>
          <w:r w:rsidRPr="00144772">
            <w:rPr>
              <w:rFonts w:ascii="Verdana" w:hAnsi="Verdana" w:cs="Arial"/>
              <w:b w:val="0"/>
              <w:bCs/>
              <w:sz w:val="16"/>
              <w:szCs w:val="16"/>
            </w:rPr>
            <w:t>202</w:t>
          </w:r>
          <w:r w:rsidR="007F274D">
            <w:rPr>
              <w:rFonts w:ascii="Verdana" w:hAnsi="Verdana" w:cs="Arial"/>
              <w:b w:val="0"/>
              <w:bCs/>
              <w:sz w:val="16"/>
              <w:szCs w:val="16"/>
            </w:rPr>
            <w:t>6</w:t>
          </w:r>
        </w:p>
      </w:tc>
      <w:tc>
        <w:tcPr>
          <w:tcW w:w="1263" w:type="dxa"/>
          <w:vAlign w:val="center"/>
        </w:tcPr>
        <w:p w14:paraId="3D1C80A8" w14:textId="18213BAA" w:rsidR="00144772" w:rsidRPr="00144772" w:rsidRDefault="00144772" w:rsidP="00144772">
          <w:pPr>
            <w:pStyle w:val="Footer"/>
            <w:rPr>
              <w:rFonts w:ascii="Verdana" w:hAnsi="Verdana" w:cs="Arial"/>
              <w:bCs/>
              <w:sz w:val="16"/>
              <w:szCs w:val="16"/>
            </w:rPr>
          </w:pPr>
          <w:r w:rsidRPr="00144772">
            <w:rPr>
              <w:rFonts w:ascii="Verdana" w:hAnsi="Verdana" w:cs="Arial"/>
              <w:bCs/>
              <w:sz w:val="16"/>
              <w:szCs w:val="16"/>
            </w:rPr>
            <w:t xml:space="preserve">Page </w:t>
          </w:r>
          <w:r w:rsidRPr="00144772">
            <w:rPr>
              <w:rStyle w:val="PageNumber"/>
              <w:rFonts w:ascii="Verdana" w:hAnsi="Verdana"/>
              <w:sz w:val="16"/>
              <w:szCs w:val="16"/>
            </w:rPr>
            <w:fldChar w:fldCharType="begin"/>
          </w:r>
          <w:r w:rsidRPr="00144772">
            <w:rPr>
              <w:rStyle w:val="PageNumber"/>
              <w:rFonts w:ascii="Verdana" w:hAnsi="Verdana"/>
              <w:sz w:val="16"/>
              <w:szCs w:val="16"/>
            </w:rPr>
            <w:instrText xml:space="preserve">PAGE  </w:instrText>
          </w:r>
          <w:r w:rsidRPr="00144772">
            <w:rPr>
              <w:rStyle w:val="PageNumber"/>
              <w:rFonts w:ascii="Verdana" w:hAnsi="Verdana"/>
              <w:sz w:val="16"/>
              <w:szCs w:val="16"/>
            </w:rPr>
            <w:fldChar w:fldCharType="separate"/>
          </w:r>
          <w:r w:rsidRPr="00144772">
            <w:rPr>
              <w:rStyle w:val="PageNumber"/>
              <w:rFonts w:ascii="Verdana" w:hAnsi="Verdana"/>
              <w:noProof/>
              <w:sz w:val="16"/>
              <w:szCs w:val="16"/>
            </w:rPr>
            <w:t>2</w:t>
          </w:r>
          <w:r w:rsidRPr="00144772">
            <w:rPr>
              <w:rStyle w:val="PageNumber"/>
              <w:rFonts w:ascii="Verdana" w:hAnsi="Verdana"/>
              <w:sz w:val="16"/>
              <w:szCs w:val="16"/>
            </w:rPr>
            <w:fldChar w:fldCharType="end"/>
          </w:r>
          <w:r w:rsidRPr="00144772">
            <w:rPr>
              <w:rFonts w:ascii="Verdana" w:hAnsi="Verdana" w:cs="Arial"/>
              <w:bCs/>
              <w:sz w:val="16"/>
              <w:szCs w:val="16"/>
            </w:rPr>
            <w:t xml:space="preserve"> of </w:t>
          </w:r>
          <w:r w:rsidR="00084484">
            <w:rPr>
              <w:rFonts w:ascii="Verdana" w:hAnsi="Verdana" w:cs="Arial"/>
              <w:bCs/>
              <w:sz w:val="16"/>
              <w:szCs w:val="16"/>
            </w:rPr>
            <w:t>7</w:t>
          </w:r>
        </w:p>
      </w:tc>
    </w:tr>
  </w:tbl>
  <w:p w14:paraId="08FA3EC7" w14:textId="5B2A97BB" w:rsidR="000107C2" w:rsidRPr="00AF6EEE" w:rsidRDefault="000107C2" w:rsidP="00690E02">
    <w:pPr>
      <w:pStyle w:val="Footer"/>
      <w:jc w:val="center"/>
      <w:rPr>
        <w:rFonts w:ascii="Arial" w:hAnsi="Arial"/>
        <w:b/>
        <w:color w:val="17365D"/>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813B3" w14:textId="77777777" w:rsidR="00E3631D" w:rsidRDefault="00E3631D">
      <w:r>
        <w:separator/>
      </w:r>
    </w:p>
  </w:footnote>
  <w:footnote w:type="continuationSeparator" w:id="0">
    <w:p w14:paraId="1CB4CF0F" w14:textId="77777777" w:rsidR="00E3631D" w:rsidRDefault="00E36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84B1" w14:textId="77777777" w:rsidR="000107C2" w:rsidRDefault="000107C2" w:rsidP="00536E65">
    <w:pPr>
      <w:pStyle w:val="Header"/>
      <w:jc w:val="right"/>
    </w:pPr>
    <w:r>
      <w:rPr>
        <w:noProof/>
        <w:lang w:eastAsia="en-GB"/>
      </w:rPr>
      <w:drawing>
        <wp:inline distT="0" distB="0" distL="0" distR="0" wp14:anchorId="6412324B" wp14:editId="2CE7B7A0">
          <wp:extent cx="2099945" cy="708731"/>
          <wp:effectExtent l="0" t="0" r="8255" b="2540"/>
          <wp:docPr id="650074885" name="Picture 650074885" descr="TheBoxingAcadDark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oxingAcadDarke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945" cy="7087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05pt;height:332.25pt;visibility:visible;mso-wrap-style:square" o:bullet="t">
        <v:imagedata r:id="rId1"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CC0963"/>
    <w:multiLevelType w:val="hybridMultilevel"/>
    <w:tmpl w:val="B240D8FA"/>
    <w:lvl w:ilvl="0" w:tplc="316A0FBC">
      <w:start w:val="1"/>
      <w:numFmt w:val="bullet"/>
      <w:lvlText w:val="•"/>
      <w:lvlJc w:val="left"/>
      <w:pPr>
        <w:ind w:left="1800" w:hanging="720"/>
      </w:pPr>
      <w:rPr>
        <w:rFonts w:ascii="Verdana" w:eastAsiaTheme="minorEastAsia"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891F26"/>
    <w:multiLevelType w:val="multilevel"/>
    <w:tmpl w:val="37A64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026E9"/>
    <w:multiLevelType w:val="hybridMultilevel"/>
    <w:tmpl w:val="EFBC87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546FE9"/>
    <w:multiLevelType w:val="multilevel"/>
    <w:tmpl w:val="3622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052D"/>
    <w:multiLevelType w:val="multilevel"/>
    <w:tmpl w:val="808E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37025"/>
    <w:multiLevelType w:val="multilevel"/>
    <w:tmpl w:val="26CA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B4F3B"/>
    <w:multiLevelType w:val="multilevel"/>
    <w:tmpl w:val="9DFE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00557"/>
    <w:multiLevelType w:val="multilevel"/>
    <w:tmpl w:val="28F8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D50A4"/>
    <w:multiLevelType w:val="hybridMultilevel"/>
    <w:tmpl w:val="B8949F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576E13"/>
    <w:multiLevelType w:val="hybridMultilevel"/>
    <w:tmpl w:val="44DC3F80"/>
    <w:lvl w:ilvl="0" w:tplc="316A0FBC">
      <w:start w:val="1"/>
      <w:numFmt w:val="bullet"/>
      <w:lvlText w:val="•"/>
      <w:lvlJc w:val="left"/>
      <w:pPr>
        <w:ind w:left="1800" w:hanging="720"/>
      </w:pPr>
      <w:rPr>
        <w:rFonts w:ascii="Verdana" w:eastAsiaTheme="minorEastAsia"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947186"/>
    <w:multiLevelType w:val="hybridMultilevel"/>
    <w:tmpl w:val="056A0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B46C33"/>
    <w:multiLevelType w:val="hybridMultilevel"/>
    <w:tmpl w:val="826624A6"/>
    <w:lvl w:ilvl="0" w:tplc="316A0FBC">
      <w:start w:val="1"/>
      <w:numFmt w:val="bullet"/>
      <w:lvlText w:val="•"/>
      <w:lvlJc w:val="left"/>
      <w:pPr>
        <w:ind w:left="1800" w:hanging="720"/>
      </w:pPr>
      <w:rPr>
        <w:rFonts w:ascii="Verdana" w:eastAsiaTheme="minorEastAsia"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AE2B0C"/>
    <w:multiLevelType w:val="hybridMultilevel"/>
    <w:tmpl w:val="5FCA43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054FB2"/>
    <w:multiLevelType w:val="multilevel"/>
    <w:tmpl w:val="3478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456B34"/>
    <w:multiLevelType w:val="multilevel"/>
    <w:tmpl w:val="163A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086106"/>
    <w:multiLevelType w:val="multilevel"/>
    <w:tmpl w:val="FC88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C8251E"/>
    <w:multiLevelType w:val="multilevel"/>
    <w:tmpl w:val="389C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6F43DB"/>
    <w:multiLevelType w:val="multilevel"/>
    <w:tmpl w:val="FC3C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0F034A"/>
    <w:multiLevelType w:val="hybridMultilevel"/>
    <w:tmpl w:val="B016F2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A620FDC"/>
    <w:multiLevelType w:val="hybridMultilevel"/>
    <w:tmpl w:val="5D18C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16C0885"/>
    <w:multiLevelType w:val="hybridMultilevel"/>
    <w:tmpl w:val="2F0EB4C6"/>
    <w:lvl w:ilvl="0" w:tplc="316A0FBC">
      <w:start w:val="1"/>
      <w:numFmt w:val="bullet"/>
      <w:lvlText w:val="•"/>
      <w:lvlJc w:val="left"/>
      <w:pPr>
        <w:ind w:left="1800" w:hanging="720"/>
      </w:pPr>
      <w:rPr>
        <w:rFonts w:ascii="Verdana" w:eastAsiaTheme="minorEastAsia"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1BE65D6"/>
    <w:multiLevelType w:val="multilevel"/>
    <w:tmpl w:val="FD30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487C33"/>
    <w:multiLevelType w:val="multilevel"/>
    <w:tmpl w:val="2AC0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664AF7"/>
    <w:multiLevelType w:val="multilevel"/>
    <w:tmpl w:val="6366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0C3AA4"/>
    <w:multiLevelType w:val="multilevel"/>
    <w:tmpl w:val="D876C7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BD3461"/>
    <w:multiLevelType w:val="multilevel"/>
    <w:tmpl w:val="643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281044"/>
    <w:multiLevelType w:val="multilevel"/>
    <w:tmpl w:val="848C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F5F3BC1"/>
    <w:multiLevelType w:val="hybridMultilevel"/>
    <w:tmpl w:val="35D6B4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36043152">
    <w:abstractNumId w:val="28"/>
  </w:num>
  <w:num w:numId="2" w16cid:durableId="439490129">
    <w:abstractNumId w:val="0"/>
  </w:num>
  <w:num w:numId="3" w16cid:durableId="318073989">
    <w:abstractNumId w:val="20"/>
  </w:num>
  <w:num w:numId="4" w16cid:durableId="2027978511">
    <w:abstractNumId w:val="11"/>
  </w:num>
  <w:num w:numId="5" w16cid:durableId="1812945005">
    <w:abstractNumId w:val="3"/>
  </w:num>
  <w:num w:numId="6" w16cid:durableId="317273000">
    <w:abstractNumId w:val="19"/>
  </w:num>
  <w:num w:numId="7" w16cid:durableId="1430657485">
    <w:abstractNumId w:val="29"/>
  </w:num>
  <w:num w:numId="8" w16cid:durableId="1453551700">
    <w:abstractNumId w:val="9"/>
  </w:num>
  <w:num w:numId="9" w16cid:durableId="181169440">
    <w:abstractNumId w:val="13"/>
  </w:num>
  <w:num w:numId="10" w16cid:durableId="1844585017">
    <w:abstractNumId w:val="10"/>
  </w:num>
  <w:num w:numId="11" w16cid:durableId="1658342367">
    <w:abstractNumId w:val="21"/>
  </w:num>
  <w:num w:numId="12" w16cid:durableId="1613973398">
    <w:abstractNumId w:val="1"/>
  </w:num>
  <w:num w:numId="13" w16cid:durableId="2111972795">
    <w:abstractNumId w:val="12"/>
  </w:num>
  <w:num w:numId="14" w16cid:durableId="1087266638">
    <w:abstractNumId w:val="27"/>
  </w:num>
  <w:num w:numId="15" w16cid:durableId="584263312">
    <w:abstractNumId w:val="4"/>
  </w:num>
  <w:num w:numId="16" w16cid:durableId="1768647658">
    <w:abstractNumId w:val="6"/>
  </w:num>
  <w:num w:numId="17" w16cid:durableId="425541389">
    <w:abstractNumId w:val="15"/>
  </w:num>
  <w:num w:numId="18" w16cid:durableId="199780536">
    <w:abstractNumId w:val="8"/>
  </w:num>
  <w:num w:numId="19" w16cid:durableId="709765892">
    <w:abstractNumId w:val="14"/>
  </w:num>
  <w:num w:numId="20" w16cid:durableId="959528172">
    <w:abstractNumId w:val="25"/>
  </w:num>
  <w:num w:numId="21" w16cid:durableId="1933735166">
    <w:abstractNumId w:val="18"/>
  </w:num>
  <w:num w:numId="22" w16cid:durableId="967510967">
    <w:abstractNumId w:val="2"/>
  </w:num>
  <w:num w:numId="23" w16cid:durableId="15471531">
    <w:abstractNumId w:val="7"/>
  </w:num>
  <w:num w:numId="24" w16cid:durableId="724329091">
    <w:abstractNumId w:val="17"/>
  </w:num>
  <w:num w:numId="25" w16cid:durableId="182985040">
    <w:abstractNumId w:val="23"/>
  </w:num>
  <w:num w:numId="26" w16cid:durableId="1016035489">
    <w:abstractNumId w:val="16"/>
  </w:num>
  <w:num w:numId="27" w16cid:durableId="1898468957">
    <w:abstractNumId w:val="5"/>
  </w:num>
  <w:num w:numId="28" w16cid:durableId="263851718">
    <w:abstractNumId w:val="24"/>
  </w:num>
  <w:num w:numId="29" w16cid:durableId="248009492">
    <w:abstractNumId w:val="26"/>
  </w:num>
  <w:num w:numId="30" w16cid:durableId="33773138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E0"/>
    <w:rsid w:val="000107C2"/>
    <w:rsid w:val="00011359"/>
    <w:rsid w:val="000130EB"/>
    <w:rsid w:val="000457F6"/>
    <w:rsid w:val="00084484"/>
    <w:rsid w:val="000933BB"/>
    <w:rsid w:val="00096836"/>
    <w:rsid w:val="000B5282"/>
    <w:rsid w:val="000C6810"/>
    <w:rsid w:val="000D23C7"/>
    <w:rsid w:val="000D32BC"/>
    <w:rsid w:val="000D7D3F"/>
    <w:rsid w:val="00124998"/>
    <w:rsid w:val="00144772"/>
    <w:rsid w:val="001467FF"/>
    <w:rsid w:val="001B6B30"/>
    <w:rsid w:val="001D056B"/>
    <w:rsid w:val="001F1200"/>
    <w:rsid w:val="001F7198"/>
    <w:rsid w:val="0021383B"/>
    <w:rsid w:val="002948BC"/>
    <w:rsid w:val="002C0062"/>
    <w:rsid w:val="002C0E2E"/>
    <w:rsid w:val="002D2EC4"/>
    <w:rsid w:val="00340993"/>
    <w:rsid w:val="003458E6"/>
    <w:rsid w:val="00361312"/>
    <w:rsid w:val="003D7147"/>
    <w:rsid w:val="003D753A"/>
    <w:rsid w:val="003E6952"/>
    <w:rsid w:val="004155C3"/>
    <w:rsid w:val="004259D7"/>
    <w:rsid w:val="00430FF5"/>
    <w:rsid w:val="00434572"/>
    <w:rsid w:val="00470CB2"/>
    <w:rsid w:val="00483CA8"/>
    <w:rsid w:val="004A6CBD"/>
    <w:rsid w:val="004B23C1"/>
    <w:rsid w:val="004B5876"/>
    <w:rsid w:val="004E7680"/>
    <w:rsid w:val="00536E65"/>
    <w:rsid w:val="00543A6D"/>
    <w:rsid w:val="00551FFA"/>
    <w:rsid w:val="00560058"/>
    <w:rsid w:val="0057180B"/>
    <w:rsid w:val="00584221"/>
    <w:rsid w:val="005948FC"/>
    <w:rsid w:val="005D0E7C"/>
    <w:rsid w:val="005D7D59"/>
    <w:rsid w:val="00662076"/>
    <w:rsid w:val="00666E0C"/>
    <w:rsid w:val="00690E02"/>
    <w:rsid w:val="006B6074"/>
    <w:rsid w:val="00707474"/>
    <w:rsid w:val="00713249"/>
    <w:rsid w:val="0071380E"/>
    <w:rsid w:val="00721FD2"/>
    <w:rsid w:val="007603D4"/>
    <w:rsid w:val="007A0D90"/>
    <w:rsid w:val="007F274D"/>
    <w:rsid w:val="00820734"/>
    <w:rsid w:val="00826AE8"/>
    <w:rsid w:val="00845897"/>
    <w:rsid w:val="00845DA2"/>
    <w:rsid w:val="008475DF"/>
    <w:rsid w:val="00895592"/>
    <w:rsid w:val="008C6D62"/>
    <w:rsid w:val="008F28EA"/>
    <w:rsid w:val="009009E3"/>
    <w:rsid w:val="009339EF"/>
    <w:rsid w:val="009509D1"/>
    <w:rsid w:val="00965B10"/>
    <w:rsid w:val="009F7D26"/>
    <w:rsid w:val="00A04F9F"/>
    <w:rsid w:val="00A05F5B"/>
    <w:rsid w:val="00A277A9"/>
    <w:rsid w:val="00A72C98"/>
    <w:rsid w:val="00AA0CDF"/>
    <w:rsid w:val="00AA1A3C"/>
    <w:rsid w:val="00AE3B63"/>
    <w:rsid w:val="00AF6EEE"/>
    <w:rsid w:val="00B0307A"/>
    <w:rsid w:val="00B100CC"/>
    <w:rsid w:val="00B33B20"/>
    <w:rsid w:val="00B37EE0"/>
    <w:rsid w:val="00B866D8"/>
    <w:rsid w:val="00B93E3B"/>
    <w:rsid w:val="00BE1B6E"/>
    <w:rsid w:val="00C206F5"/>
    <w:rsid w:val="00C4600B"/>
    <w:rsid w:val="00CB7F0F"/>
    <w:rsid w:val="00CC02AF"/>
    <w:rsid w:val="00CC2B65"/>
    <w:rsid w:val="00CE2533"/>
    <w:rsid w:val="00D1591E"/>
    <w:rsid w:val="00D17F8D"/>
    <w:rsid w:val="00D2526C"/>
    <w:rsid w:val="00D35BCD"/>
    <w:rsid w:val="00D83280"/>
    <w:rsid w:val="00DC5A3C"/>
    <w:rsid w:val="00DC7807"/>
    <w:rsid w:val="00DE39E0"/>
    <w:rsid w:val="00DE4A72"/>
    <w:rsid w:val="00E06524"/>
    <w:rsid w:val="00E14546"/>
    <w:rsid w:val="00E3631D"/>
    <w:rsid w:val="00ED0D1C"/>
    <w:rsid w:val="00EE1542"/>
    <w:rsid w:val="00EE2465"/>
    <w:rsid w:val="00F62394"/>
    <w:rsid w:val="00FA735D"/>
    <w:rsid w:val="00FB0202"/>
    <w:rsid w:val="00FC6E5F"/>
    <w:rsid w:val="00FF2085"/>
    <w:rsid w:val="00FF706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3072648"/>
  <w15:docId w15:val="{DDB5F0BF-D341-45FA-92F6-6C37CB63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39E0"/>
    <w:rPr>
      <w:rFonts w:ascii="Lucida Grande" w:hAnsi="Lucida Grande"/>
      <w:sz w:val="24"/>
      <w:szCs w:val="24"/>
      <w:lang w:val="en-GB"/>
    </w:rPr>
  </w:style>
  <w:style w:type="paragraph" w:styleId="Heading1">
    <w:name w:val="heading 1"/>
    <w:basedOn w:val="Normal"/>
    <w:link w:val="Heading1Char"/>
    <w:qFormat/>
    <w:rsid w:val="00A72C98"/>
    <w:pPr>
      <w:keepNext/>
      <w:spacing w:before="100" w:beforeAutospacing="1" w:after="100" w:afterAutospacing="1"/>
      <w:ind w:left="720" w:hanging="720"/>
      <w:jc w:val="both"/>
      <w:outlineLvl w:val="0"/>
    </w:pPr>
    <w:rPr>
      <w:rFonts w:ascii="Verdana" w:eastAsia="Times New Roman" w:hAnsi="Verdana"/>
      <w:b/>
      <w:caps/>
      <w:kern w:val="28"/>
      <w:sz w:val="20"/>
      <w:szCs w:val="20"/>
      <w:lang w:eastAsia="en-US"/>
    </w:rPr>
  </w:style>
  <w:style w:type="paragraph" w:styleId="Heading2">
    <w:name w:val="heading 2"/>
    <w:basedOn w:val="Normal"/>
    <w:next w:val="Normal"/>
    <w:link w:val="Heading2Char"/>
    <w:uiPriority w:val="9"/>
    <w:unhideWhenUsed/>
    <w:qFormat/>
    <w:rsid w:val="007074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2073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E246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A42"/>
    <w:pPr>
      <w:tabs>
        <w:tab w:val="center" w:pos="4320"/>
        <w:tab w:val="right" w:pos="8640"/>
      </w:tabs>
    </w:pPr>
  </w:style>
  <w:style w:type="character" w:customStyle="1" w:styleId="HeaderChar">
    <w:name w:val="Header Char"/>
    <w:basedOn w:val="DefaultParagraphFont"/>
    <w:link w:val="Header"/>
    <w:uiPriority w:val="99"/>
    <w:rsid w:val="00904A42"/>
    <w:rPr>
      <w:rFonts w:ascii="Lucida Grande" w:hAnsi="Lucida Grande"/>
      <w:sz w:val="24"/>
      <w:szCs w:val="24"/>
    </w:rPr>
  </w:style>
  <w:style w:type="paragraph" w:styleId="Footer">
    <w:name w:val="footer"/>
    <w:basedOn w:val="Normal"/>
    <w:link w:val="FooterChar"/>
    <w:unhideWhenUsed/>
    <w:rsid w:val="00904A42"/>
    <w:pPr>
      <w:tabs>
        <w:tab w:val="center" w:pos="4320"/>
        <w:tab w:val="right" w:pos="8640"/>
      </w:tabs>
    </w:pPr>
  </w:style>
  <w:style w:type="character" w:customStyle="1" w:styleId="FooterChar">
    <w:name w:val="Footer Char"/>
    <w:basedOn w:val="DefaultParagraphFont"/>
    <w:link w:val="Footer"/>
    <w:rsid w:val="00904A42"/>
    <w:rPr>
      <w:rFonts w:ascii="Lucida Grande" w:hAnsi="Lucida Grande"/>
      <w:sz w:val="24"/>
      <w:szCs w:val="24"/>
    </w:rPr>
  </w:style>
  <w:style w:type="paragraph" w:styleId="BalloonText">
    <w:name w:val="Balloon Text"/>
    <w:basedOn w:val="Normal"/>
    <w:link w:val="BalloonTextChar"/>
    <w:uiPriority w:val="99"/>
    <w:semiHidden/>
    <w:unhideWhenUsed/>
    <w:rsid w:val="00DE39E0"/>
    <w:rPr>
      <w:rFonts w:cs="Lucida Grande"/>
      <w:sz w:val="18"/>
      <w:szCs w:val="18"/>
    </w:rPr>
  </w:style>
  <w:style w:type="character" w:customStyle="1" w:styleId="BalloonTextChar">
    <w:name w:val="Balloon Text Char"/>
    <w:basedOn w:val="DefaultParagraphFont"/>
    <w:link w:val="BalloonText"/>
    <w:uiPriority w:val="99"/>
    <w:semiHidden/>
    <w:rsid w:val="00DE39E0"/>
    <w:rPr>
      <w:rFonts w:ascii="Lucida Grande" w:hAnsi="Lucida Grande" w:cs="Lucida Grande"/>
      <w:sz w:val="18"/>
      <w:szCs w:val="18"/>
      <w:lang w:val="en-GB"/>
    </w:rPr>
  </w:style>
  <w:style w:type="paragraph" w:styleId="ListParagraph">
    <w:name w:val="List Paragraph"/>
    <w:basedOn w:val="Normal"/>
    <w:uiPriority w:val="34"/>
    <w:qFormat/>
    <w:rsid w:val="00A277A9"/>
    <w:pPr>
      <w:ind w:left="720"/>
      <w:contextualSpacing/>
    </w:pPr>
  </w:style>
  <w:style w:type="character" w:styleId="PageNumber">
    <w:name w:val="page number"/>
    <w:basedOn w:val="DefaultParagraphFont"/>
    <w:uiPriority w:val="99"/>
    <w:unhideWhenUsed/>
    <w:rsid w:val="00690E02"/>
  </w:style>
  <w:style w:type="paragraph" w:styleId="BodyText">
    <w:name w:val="Body Text"/>
    <w:basedOn w:val="Normal"/>
    <w:link w:val="BodyTextChar"/>
    <w:rsid w:val="00690E02"/>
    <w:pPr>
      <w:tabs>
        <w:tab w:val="left" w:pos="-1890"/>
      </w:tabs>
      <w:ind w:right="1440"/>
      <w:jc w:val="both"/>
    </w:pPr>
    <w:rPr>
      <w:rFonts w:ascii="Times New Roman" w:eastAsia="Times New Roman" w:hAnsi="Times New Roman"/>
      <w:b/>
      <w:szCs w:val="20"/>
      <w:lang w:eastAsia="en-US"/>
    </w:rPr>
  </w:style>
  <w:style w:type="character" w:customStyle="1" w:styleId="BodyTextChar">
    <w:name w:val="Body Text Char"/>
    <w:basedOn w:val="DefaultParagraphFont"/>
    <w:link w:val="BodyText"/>
    <w:rsid w:val="00690E02"/>
    <w:rPr>
      <w:rFonts w:ascii="Times New Roman" w:eastAsia="Times New Roman" w:hAnsi="Times New Roman"/>
      <w:b/>
      <w:sz w:val="24"/>
      <w:lang w:val="en-GB" w:eastAsia="en-US"/>
    </w:rPr>
  </w:style>
  <w:style w:type="paragraph" w:styleId="DocumentMap">
    <w:name w:val="Document Map"/>
    <w:basedOn w:val="Normal"/>
    <w:link w:val="DocumentMapChar"/>
    <w:uiPriority w:val="99"/>
    <w:semiHidden/>
    <w:unhideWhenUsed/>
    <w:rsid w:val="004155C3"/>
    <w:rPr>
      <w:rFonts w:ascii="Times New Roman" w:hAnsi="Times New Roman"/>
    </w:rPr>
  </w:style>
  <w:style w:type="character" w:customStyle="1" w:styleId="DocumentMapChar">
    <w:name w:val="Document Map Char"/>
    <w:basedOn w:val="DefaultParagraphFont"/>
    <w:link w:val="DocumentMap"/>
    <w:uiPriority w:val="99"/>
    <w:semiHidden/>
    <w:rsid w:val="004155C3"/>
    <w:rPr>
      <w:rFonts w:ascii="Times New Roman" w:hAnsi="Times New Roman"/>
      <w:sz w:val="24"/>
      <w:szCs w:val="24"/>
      <w:lang w:val="en-GB"/>
    </w:rPr>
  </w:style>
  <w:style w:type="character" w:styleId="CommentReference">
    <w:name w:val="annotation reference"/>
    <w:basedOn w:val="DefaultParagraphFont"/>
    <w:uiPriority w:val="99"/>
    <w:semiHidden/>
    <w:unhideWhenUsed/>
    <w:rsid w:val="009339EF"/>
    <w:rPr>
      <w:sz w:val="18"/>
      <w:szCs w:val="18"/>
    </w:rPr>
  </w:style>
  <w:style w:type="paragraph" w:styleId="CommentText">
    <w:name w:val="annotation text"/>
    <w:basedOn w:val="Normal"/>
    <w:link w:val="CommentTextChar"/>
    <w:uiPriority w:val="99"/>
    <w:semiHidden/>
    <w:unhideWhenUsed/>
    <w:rsid w:val="009339EF"/>
  </w:style>
  <w:style w:type="character" w:customStyle="1" w:styleId="CommentTextChar">
    <w:name w:val="Comment Text Char"/>
    <w:basedOn w:val="DefaultParagraphFont"/>
    <w:link w:val="CommentText"/>
    <w:uiPriority w:val="99"/>
    <w:semiHidden/>
    <w:rsid w:val="009339EF"/>
    <w:rPr>
      <w:rFonts w:ascii="Lucida Grande" w:hAnsi="Lucida Grande"/>
      <w:sz w:val="24"/>
      <w:szCs w:val="24"/>
      <w:lang w:val="en-GB"/>
    </w:rPr>
  </w:style>
  <w:style w:type="paragraph" w:styleId="CommentSubject">
    <w:name w:val="annotation subject"/>
    <w:basedOn w:val="CommentText"/>
    <w:next w:val="CommentText"/>
    <w:link w:val="CommentSubjectChar"/>
    <w:uiPriority w:val="99"/>
    <w:semiHidden/>
    <w:unhideWhenUsed/>
    <w:rsid w:val="009339EF"/>
    <w:rPr>
      <w:b/>
      <w:bCs/>
      <w:sz w:val="20"/>
      <w:szCs w:val="20"/>
    </w:rPr>
  </w:style>
  <w:style w:type="character" w:customStyle="1" w:styleId="CommentSubjectChar">
    <w:name w:val="Comment Subject Char"/>
    <w:basedOn w:val="CommentTextChar"/>
    <w:link w:val="CommentSubject"/>
    <w:uiPriority w:val="99"/>
    <w:semiHidden/>
    <w:rsid w:val="009339EF"/>
    <w:rPr>
      <w:rFonts w:ascii="Lucida Grande" w:hAnsi="Lucida Grande"/>
      <w:b/>
      <w:bCs/>
      <w:sz w:val="24"/>
      <w:szCs w:val="24"/>
      <w:lang w:val="en-GB"/>
    </w:rPr>
  </w:style>
  <w:style w:type="table" w:styleId="TableGrid">
    <w:name w:val="Table Grid"/>
    <w:basedOn w:val="TableNormal"/>
    <w:uiPriority w:val="59"/>
    <w:rsid w:val="003D7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0D32BC"/>
    <w:rPr>
      <w:color w:val="365F91" w:themeColor="accent1" w:themeShade="BF"/>
      <w:u w:val="single"/>
    </w:rPr>
  </w:style>
  <w:style w:type="character" w:customStyle="1" w:styleId="Heading1Char">
    <w:name w:val="Heading 1 Char"/>
    <w:basedOn w:val="DefaultParagraphFont"/>
    <w:link w:val="Heading1"/>
    <w:rsid w:val="00A72C98"/>
    <w:rPr>
      <w:rFonts w:ascii="Verdana" w:eastAsia="Times New Roman" w:hAnsi="Verdana"/>
      <w:b/>
      <w:caps/>
      <w:kern w:val="28"/>
      <w:lang w:val="en-GB" w:eastAsia="en-US"/>
    </w:rPr>
  </w:style>
  <w:style w:type="paragraph" w:styleId="NoSpacing">
    <w:name w:val="No Spacing"/>
    <w:uiPriority w:val="1"/>
    <w:qFormat/>
    <w:rsid w:val="00A72C98"/>
    <w:pPr>
      <w:spacing w:beforeAutospacing="1" w:afterAutospacing="1"/>
      <w:jc w:val="both"/>
    </w:pPr>
    <w:rPr>
      <w:rFonts w:ascii="Verdana" w:eastAsiaTheme="minorHAnsi" w:hAnsi="Verdana" w:cstheme="minorBidi"/>
      <w:lang w:val="en-GB" w:eastAsia="en-US"/>
    </w:rPr>
  </w:style>
  <w:style w:type="character" w:customStyle="1" w:styleId="Heading2Char">
    <w:name w:val="Heading 2 Char"/>
    <w:basedOn w:val="DefaultParagraphFont"/>
    <w:link w:val="Heading2"/>
    <w:uiPriority w:val="9"/>
    <w:rsid w:val="00707474"/>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20734"/>
    <w:rPr>
      <w:rFonts w:asciiTheme="majorHAnsi" w:eastAsiaTheme="majorEastAsia" w:hAnsiTheme="majorHAnsi" w:cstheme="majorBidi"/>
      <w:color w:val="243F60" w:themeColor="accent1" w:themeShade="7F"/>
      <w:sz w:val="24"/>
      <w:szCs w:val="24"/>
      <w:lang w:val="en-GB"/>
    </w:rPr>
  </w:style>
  <w:style w:type="paragraph" w:customStyle="1" w:styleId="1bodycopy10pt">
    <w:name w:val="1 body copy 10pt"/>
    <w:basedOn w:val="Normal"/>
    <w:link w:val="1bodycopy10ptChar"/>
    <w:qFormat/>
    <w:rsid w:val="00820734"/>
    <w:pPr>
      <w:spacing w:after="120"/>
    </w:pPr>
    <w:rPr>
      <w:rFonts w:ascii="Arial" w:eastAsia="MS Mincho" w:hAnsi="Arial"/>
      <w:noProof/>
      <w:sz w:val="20"/>
      <w:lang w:eastAsia="en-US"/>
    </w:rPr>
  </w:style>
  <w:style w:type="paragraph" w:customStyle="1" w:styleId="4Bulletedcopyblue">
    <w:name w:val="4 Bulleted copy blue"/>
    <w:basedOn w:val="Normal"/>
    <w:qFormat/>
    <w:rsid w:val="00820734"/>
    <w:pPr>
      <w:numPr>
        <w:numId w:val="1"/>
      </w:numPr>
      <w:spacing w:after="120"/>
    </w:pPr>
    <w:rPr>
      <w:rFonts w:ascii="Arial" w:eastAsia="MS Mincho" w:hAnsi="Arial" w:cs="Arial"/>
      <w:noProof/>
      <w:sz w:val="20"/>
      <w:szCs w:val="20"/>
      <w:lang w:eastAsia="en-US"/>
    </w:rPr>
  </w:style>
  <w:style w:type="character" w:customStyle="1" w:styleId="1bodycopy10ptChar">
    <w:name w:val="1 body copy 10pt Char"/>
    <w:link w:val="1bodycopy10pt"/>
    <w:rsid w:val="00820734"/>
    <w:rPr>
      <w:rFonts w:ascii="Arial" w:eastAsia="MS Mincho" w:hAnsi="Arial"/>
      <w:noProof/>
      <w:szCs w:val="24"/>
      <w:lang w:val="en-GB" w:eastAsia="en-US"/>
    </w:rPr>
  </w:style>
  <w:style w:type="paragraph" w:customStyle="1" w:styleId="Bulletedcopylevel2">
    <w:name w:val="Bulleted copy level 2"/>
    <w:basedOn w:val="1bodycopy10pt"/>
    <w:qFormat/>
    <w:rsid w:val="00820734"/>
    <w:pPr>
      <w:numPr>
        <w:numId w:val="2"/>
      </w:numPr>
      <w:tabs>
        <w:tab w:val="num" w:pos="360"/>
      </w:tabs>
      <w:ind w:left="0" w:firstLine="0"/>
    </w:pPr>
  </w:style>
  <w:style w:type="paragraph" w:customStyle="1" w:styleId="Subhead2">
    <w:name w:val="Subhead 2"/>
    <w:basedOn w:val="1bodycopy10pt"/>
    <w:next w:val="1bodycopy10pt"/>
    <w:link w:val="Subhead2Char"/>
    <w:qFormat/>
    <w:rsid w:val="00820734"/>
    <w:pPr>
      <w:spacing w:before="240"/>
    </w:pPr>
    <w:rPr>
      <w:b/>
      <w:color w:val="12263F"/>
      <w:sz w:val="24"/>
    </w:rPr>
  </w:style>
  <w:style w:type="character" w:customStyle="1" w:styleId="Subhead2Char">
    <w:name w:val="Subhead 2 Char"/>
    <w:link w:val="Subhead2"/>
    <w:rsid w:val="00820734"/>
    <w:rPr>
      <w:rFonts w:ascii="Arial" w:eastAsia="MS Mincho" w:hAnsi="Arial"/>
      <w:b/>
      <w:noProof/>
      <w:color w:val="12263F"/>
      <w:sz w:val="24"/>
      <w:szCs w:val="24"/>
      <w:lang w:val="en-GB" w:eastAsia="en-US"/>
    </w:rPr>
  </w:style>
  <w:style w:type="character" w:styleId="UnresolvedMention">
    <w:name w:val="Unresolved Mention"/>
    <w:basedOn w:val="DefaultParagraphFont"/>
    <w:uiPriority w:val="99"/>
    <w:rsid w:val="00D17F8D"/>
    <w:rPr>
      <w:color w:val="605E5C"/>
      <w:shd w:val="clear" w:color="auto" w:fill="E1DFDD"/>
    </w:rPr>
  </w:style>
  <w:style w:type="character" w:customStyle="1" w:styleId="Heading4Char">
    <w:name w:val="Heading 4 Char"/>
    <w:basedOn w:val="DefaultParagraphFont"/>
    <w:link w:val="Heading4"/>
    <w:uiPriority w:val="9"/>
    <w:semiHidden/>
    <w:rsid w:val="00EE2465"/>
    <w:rPr>
      <w:rFonts w:asciiTheme="majorHAnsi" w:eastAsiaTheme="majorEastAsia" w:hAnsiTheme="majorHAnsi" w:cstheme="majorBidi"/>
      <w:i/>
      <w:iCs/>
      <w:color w:val="365F91"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912">
      <w:bodyDiv w:val="1"/>
      <w:marLeft w:val="0"/>
      <w:marRight w:val="0"/>
      <w:marTop w:val="0"/>
      <w:marBottom w:val="0"/>
      <w:divBdr>
        <w:top w:val="none" w:sz="0" w:space="0" w:color="auto"/>
        <w:left w:val="none" w:sz="0" w:space="0" w:color="auto"/>
        <w:bottom w:val="none" w:sz="0" w:space="0" w:color="auto"/>
        <w:right w:val="none" w:sz="0" w:space="0" w:color="auto"/>
      </w:divBdr>
    </w:div>
    <w:div w:id="288752878">
      <w:bodyDiv w:val="1"/>
      <w:marLeft w:val="0"/>
      <w:marRight w:val="0"/>
      <w:marTop w:val="0"/>
      <w:marBottom w:val="0"/>
      <w:divBdr>
        <w:top w:val="none" w:sz="0" w:space="0" w:color="auto"/>
        <w:left w:val="none" w:sz="0" w:space="0" w:color="auto"/>
        <w:bottom w:val="none" w:sz="0" w:space="0" w:color="auto"/>
        <w:right w:val="none" w:sz="0" w:space="0" w:color="auto"/>
      </w:divBdr>
      <w:divsChild>
        <w:div w:id="367070066">
          <w:marLeft w:val="0"/>
          <w:marRight w:val="0"/>
          <w:marTop w:val="0"/>
          <w:marBottom w:val="0"/>
          <w:divBdr>
            <w:top w:val="none" w:sz="0" w:space="0" w:color="auto"/>
            <w:left w:val="none" w:sz="0" w:space="0" w:color="auto"/>
            <w:bottom w:val="none" w:sz="0" w:space="0" w:color="auto"/>
            <w:right w:val="none" w:sz="0" w:space="0" w:color="auto"/>
          </w:divBdr>
          <w:divsChild>
            <w:div w:id="903880653">
              <w:marLeft w:val="0"/>
              <w:marRight w:val="0"/>
              <w:marTop w:val="0"/>
              <w:marBottom w:val="0"/>
              <w:divBdr>
                <w:top w:val="none" w:sz="0" w:space="0" w:color="auto"/>
                <w:left w:val="none" w:sz="0" w:space="0" w:color="auto"/>
                <w:bottom w:val="none" w:sz="0" w:space="0" w:color="auto"/>
                <w:right w:val="none" w:sz="0" w:space="0" w:color="auto"/>
              </w:divBdr>
              <w:divsChild>
                <w:div w:id="1520194371">
                  <w:marLeft w:val="0"/>
                  <w:marRight w:val="0"/>
                  <w:marTop w:val="0"/>
                  <w:marBottom w:val="0"/>
                  <w:divBdr>
                    <w:top w:val="none" w:sz="0" w:space="0" w:color="auto"/>
                    <w:left w:val="none" w:sz="0" w:space="0" w:color="auto"/>
                    <w:bottom w:val="none" w:sz="0" w:space="0" w:color="auto"/>
                    <w:right w:val="none" w:sz="0" w:space="0" w:color="auto"/>
                  </w:divBdr>
                  <w:divsChild>
                    <w:div w:id="368453253">
                      <w:marLeft w:val="0"/>
                      <w:marRight w:val="0"/>
                      <w:marTop w:val="0"/>
                      <w:marBottom w:val="0"/>
                      <w:divBdr>
                        <w:top w:val="none" w:sz="0" w:space="0" w:color="auto"/>
                        <w:left w:val="none" w:sz="0" w:space="0" w:color="auto"/>
                        <w:bottom w:val="none" w:sz="0" w:space="0" w:color="auto"/>
                        <w:right w:val="none" w:sz="0" w:space="0" w:color="auto"/>
                      </w:divBdr>
                    </w:div>
                  </w:divsChild>
                </w:div>
                <w:div w:id="69432535">
                  <w:marLeft w:val="0"/>
                  <w:marRight w:val="0"/>
                  <w:marTop w:val="0"/>
                  <w:marBottom w:val="0"/>
                  <w:divBdr>
                    <w:top w:val="none" w:sz="0" w:space="0" w:color="auto"/>
                    <w:left w:val="none" w:sz="0" w:space="0" w:color="auto"/>
                    <w:bottom w:val="none" w:sz="0" w:space="0" w:color="auto"/>
                    <w:right w:val="none" w:sz="0" w:space="0" w:color="auto"/>
                  </w:divBdr>
                  <w:divsChild>
                    <w:div w:id="1585841406">
                      <w:marLeft w:val="0"/>
                      <w:marRight w:val="0"/>
                      <w:marTop w:val="0"/>
                      <w:marBottom w:val="0"/>
                      <w:divBdr>
                        <w:top w:val="none" w:sz="0" w:space="0" w:color="auto"/>
                        <w:left w:val="none" w:sz="0" w:space="0" w:color="auto"/>
                        <w:bottom w:val="none" w:sz="0" w:space="0" w:color="auto"/>
                        <w:right w:val="none" w:sz="0" w:space="0" w:color="auto"/>
                      </w:divBdr>
                    </w:div>
                  </w:divsChild>
                </w:div>
                <w:div w:id="1845245220">
                  <w:marLeft w:val="0"/>
                  <w:marRight w:val="0"/>
                  <w:marTop w:val="0"/>
                  <w:marBottom w:val="0"/>
                  <w:divBdr>
                    <w:top w:val="none" w:sz="0" w:space="0" w:color="auto"/>
                    <w:left w:val="none" w:sz="0" w:space="0" w:color="auto"/>
                    <w:bottom w:val="none" w:sz="0" w:space="0" w:color="auto"/>
                    <w:right w:val="none" w:sz="0" w:space="0" w:color="auto"/>
                  </w:divBdr>
                  <w:divsChild>
                    <w:div w:id="11371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6456">
              <w:marLeft w:val="0"/>
              <w:marRight w:val="0"/>
              <w:marTop w:val="0"/>
              <w:marBottom w:val="0"/>
              <w:divBdr>
                <w:top w:val="none" w:sz="0" w:space="0" w:color="auto"/>
                <w:left w:val="none" w:sz="0" w:space="0" w:color="auto"/>
                <w:bottom w:val="none" w:sz="0" w:space="0" w:color="auto"/>
                <w:right w:val="none" w:sz="0" w:space="0" w:color="auto"/>
              </w:divBdr>
              <w:divsChild>
                <w:div w:id="1777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2620">
      <w:bodyDiv w:val="1"/>
      <w:marLeft w:val="0"/>
      <w:marRight w:val="0"/>
      <w:marTop w:val="0"/>
      <w:marBottom w:val="0"/>
      <w:divBdr>
        <w:top w:val="none" w:sz="0" w:space="0" w:color="auto"/>
        <w:left w:val="none" w:sz="0" w:space="0" w:color="auto"/>
        <w:bottom w:val="none" w:sz="0" w:space="0" w:color="auto"/>
        <w:right w:val="none" w:sz="0" w:space="0" w:color="auto"/>
      </w:divBdr>
    </w:div>
    <w:div w:id="684208810">
      <w:bodyDiv w:val="1"/>
      <w:marLeft w:val="0"/>
      <w:marRight w:val="0"/>
      <w:marTop w:val="0"/>
      <w:marBottom w:val="0"/>
      <w:divBdr>
        <w:top w:val="none" w:sz="0" w:space="0" w:color="auto"/>
        <w:left w:val="none" w:sz="0" w:space="0" w:color="auto"/>
        <w:bottom w:val="none" w:sz="0" w:space="0" w:color="auto"/>
        <w:right w:val="none" w:sz="0" w:space="0" w:color="auto"/>
      </w:divBdr>
    </w:div>
    <w:div w:id="1306423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grant@theboxing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2698</Words>
  <Characters>14951</Characters>
  <Application>Microsoft Office Word</Application>
  <DocSecurity>0</DocSecurity>
  <Lines>325</Lines>
  <Paragraphs>183</Paragraphs>
  <ScaleCrop>false</ScaleCrop>
  <HeadingPairs>
    <vt:vector size="2" baseType="variant">
      <vt:variant>
        <vt:lpstr>Title</vt:lpstr>
      </vt:variant>
      <vt:variant>
        <vt:i4>1</vt:i4>
      </vt:variant>
    </vt:vector>
  </HeadingPairs>
  <TitlesOfParts>
    <vt:vector size="1" baseType="lpstr">
      <vt:lpstr/>
    </vt:vector>
  </TitlesOfParts>
  <Company>The Boxing Academy</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Cain</dc:creator>
  <cp:keywords/>
  <dc:description/>
  <cp:lastModifiedBy>Anna Cain</cp:lastModifiedBy>
  <cp:revision>29</cp:revision>
  <cp:lastPrinted>2018-06-20T12:10:00Z</cp:lastPrinted>
  <dcterms:created xsi:type="dcterms:W3CDTF">2021-11-02T13:30:00Z</dcterms:created>
  <dcterms:modified xsi:type="dcterms:W3CDTF">2026-01-20T11:53:00Z</dcterms:modified>
</cp:coreProperties>
</file>