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14B4" w14:textId="6A42386E" w:rsidR="00BA13E2" w:rsidRPr="00BA13E2" w:rsidRDefault="009669AB" w:rsidP="00BA13E2">
      <w:pPr>
        <w:spacing w:line="276" w:lineRule="auto"/>
        <w:rPr>
          <w:rFonts w:ascii="Verdana" w:hAnsi="Verdana"/>
          <w:b/>
        </w:rPr>
      </w:pPr>
      <w:r w:rsidRPr="00BA13E2">
        <w:rPr>
          <w:rFonts w:ascii="Verdana" w:hAnsi="Verdana"/>
          <w:b/>
        </w:rPr>
        <w:t>LOCK DOWN POLICY AND PROCEDURES</w:t>
      </w:r>
    </w:p>
    <w:p w14:paraId="617A03D2" w14:textId="77777777" w:rsidR="00BA13E2" w:rsidRPr="00BA13E2" w:rsidRDefault="00BA13E2" w:rsidP="00BA13E2">
      <w:pPr>
        <w:spacing w:line="276" w:lineRule="auto"/>
        <w:rPr>
          <w:rFonts w:ascii="Verdana" w:hAnsi="Verdana"/>
          <w:sz w:val="21"/>
          <w:szCs w:val="21"/>
        </w:rPr>
      </w:pPr>
      <w:r w:rsidRPr="00BA13E2">
        <w:rPr>
          <w:rFonts w:ascii="Verdana" w:hAnsi="Verdana"/>
          <w:sz w:val="21"/>
          <w:szCs w:val="21"/>
        </w:rPr>
        <w:t xml:space="preserve"> </w:t>
      </w:r>
    </w:p>
    <w:p w14:paraId="5E62B32B" w14:textId="77777777" w:rsidR="00BA13E2" w:rsidRDefault="00BA13E2" w:rsidP="00BA13E2">
      <w:pPr>
        <w:spacing w:line="276" w:lineRule="auto"/>
        <w:rPr>
          <w:rFonts w:ascii="Verdana" w:hAnsi="Verdana"/>
          <w:sz w:val="21"/>
          <w:szCs w:val="21"/>
        </w:rPr>
      </w:pPr>
      <w:r w:rsidRPr="00BA13E2">
        <w:rPr>
          <w:rFonts w:ascii="Verdana" w:hAnsi="Verdana"/>
          <w:sz w:val="21"/>
          <w:szCs w:val="21"/>
        </w:rPr>
        <w:t xml:space="preserve">All schools should consider the need for robust and tested school lock down procedures. Lock down procedures should be seen as a sensible and proportionate response to any external or internal incident which has the potential to pose a threat to the safety of staff and pupils in the school. </w:t>
      </w:r>
    </w:p>
    <w:p w14:paraId="57BF89D2" w14:textId="77777777" w:rsidR="00BA13E2" w:rsidRDefault="00BA13E2" w:rsidP="00BA13E2">
      <w:pPr>
        <w:spacing w:line="276" w:lineRule="auto"/>
        <w:rPr>
          <w:rFonts w:ascii="Verdana" w:hAnsi="Verdana"/>
          <w:sz w:val="21"/>
          <w:szCs w:val="21"/>
        </w:rPr>
      </w:pPr>
    </w:p>
    <w:p w14:paraId="20F1859A" w14:textId="0B80656C" w:rsidR="00BA13E2" w:rsidRDefault="00BA13E2" w:rsidP="00BA13E2">
      <w:pPr>
        <w:spacing w:line="276" w:lineRule="auto"/>
        <w:rPr>
          <w:rFonts w:ascii="Verdana" w:hAnsi="Verdana"/>
          <w:sz w:val="21"/>
          <w:szCs w:val="21"/>
        </w:rPr>
      </w:pPr>
      <w:r w:rsidRPr="00BA13E2">
        <w:rPr>
          <w:rFonts w:ascii="Verdana" w:hAnsi="Verdana"/>
          <w:sz w:val="21"/>
          <w:szCs w:val="21"/>
        </w:rPr>
        <w:t>On very rare occasions</w:t>
      </w:r>
      <w:r>
        <w:rPr>
          <w:rFonts w:ascii="Verdana" w:hAnsi="Verdana"/>
          <w:sz w:val="21"/>
          <w:szCs w:val="21"/>
        </w:rPr>
        <w:t>,</w:t>
      </w:r>
      <w:r w:rsidRPr="00BA13E2">
        <w:rPr>
          <w:rFonts w:ascii="Verdana" w:hAnsi="Verdana"/>
          <w:sz w:val="21"/>
          <w:szCs w:val="21"/>
        </w:rPr>
        <w:t xml:space="preserve"> it may be necessary to seal off the school so that it cannot be entered from the outside. This will ensure that pupils, staff and visitors are safe in situations where there is a hazard in the school grounds or outside the school in the near vicinity.</w:t>
      </w:r>
    </w:p>
    <w:p w14:paraId="717D278E" w14:textId="77777777" w:rsidR="00BA13E2" w:rsidRPr="00BA13E2" w:rsidRDefault="00BA13E2" w:rsidP="00BA13E2">
      <w:pPr>
        <w:spacing w:line="276" w:lineRule="auto"/>
        <w:rPr>
          <w:rFonts w:ascii="Verdana" w:hAnsi="Verdana"/>
          <w:sz w:val="21"/>
          <w:szCs w:val="21"/>
        </w:rPr>
      </w:pPr>
    </w:p>
    <w:p w14:paraId="6C9F3784" w14:textId="6A170FDC" w:rsidR="00BA13E2" w:rsidRDefault="00BA13E2" w:rsidP="00BA13E2">
      <w:pPr>
        <w:spacing w:line="276" w:lineRule="auto"/>
        <w:rPr>
          <w:rFonts w:ascii="Verdana" w:hAnsi="Verdana"/>
          <w:sz w:val="21"/>
          <w:szCs w:val="21"/>
        </w:rPr>
      </w:pPr>
      <w:r w:rsidRPr="00BA13E2">
        <w:rPr>
          <w:rFonts w:ascii="Verdana" w:hAnsi="Verdana"/>
          <w:sz w:val="21"/>
          <w:szCs w:val="21"/>
        </w:rPr>
        <w:t>A lockdown is implemented when there are serious security risks for the premises due to, for example, near-by chemical spillage, proximity of dangerous dogs, serious weather conditions or attempted access by unauthorised persons’ intent in causing harm/damage.</w:t>
      </w:r>
    </w:p>
    <w:p w14:paraId="11C84B35" w14:textId="77777777" w:rsidR="00BA13E2" w:rsidRPr="00BA13E2" w:rsidRDefault="00BA13E2" w:rsidP="00BA13E2">
      <w:pPr>
        <w:spacing w:line="276" w:lineRule="auto"/>
        <w:rPr>
          <w:rFonts w:ascii="Verdana" w:hAnsi="Verdana"/>
          <w:sz w:val="21"/>
          <w:szCs w:val="21"/>
        </w:rPr>
      </w:pPr>
    </w:p>
    <w:p w14:paraId="3321A33D" w14:textId="7CE2CAC4" w:rsidR="00BA13E2" w:rsidRDefault="00BA13E2" w:rsidP="00BA13E2">
      <w:pPr>
        <w:spacing w:line="276" w:lineRule="auto"/>
        <w:rPr>
          <w:rFonts w:ascii="Verdana" w:hAnsi="Verdana"/>
          <w:b/>
          <w:sz w:val="21"/>
          <w:szCs w:val="21"/>
        </w:rPr>
      </w:pPr>
      <w:r w:rsidRPr="00BA13E2">
        <w:rPr>
          <w:rFonts w:ascii="Verdana" w:hAnsi="Verdana"/>
          <w:b/>
          <w:sz w:val="21"/>
          <w:szCs w:val="21"/>
        </w:rPr>
        <w:t>Notification of Lockdown</w:t>
      </w:r>
    </w:p>
    <w:p w14:paraId="2389C694" w14:textId="77777777" w:rsidR="00643149" w:rsidRPr="00BA13E2" w:rsidRDefault="00643149" w:rsidP="00BA13E2">
      <w:pPr>
        <w:spacing w:line="276" w:lineRule="auto"/>
        <w:rPr>
          <w:rFonts w:ascii="Verdana" w:hAnsi="Verdana"/>
          <w:b/>
          <w:sz w:val="21"/>
          <w:szCs w:val="21"/>
        </w:rPr>
      </w:pPr>
    </w:p>
    <w:p w14:paraId="2C801E5F" w14:textId="587D0E5B" w:rsidR="00BA13E2" w:rsidRDefault="00BA13E2" w:rsidP="00BA13E2">
      <w:pPr>
        <w:spacing w:line="276" w:lineRule="auto"/>
        <w:rPr>
          <w:rFonts w:ascii="Verdana" w:hAnsi="Verdana"/>
          <w:sz w:val="21"/>
          <w:szCs w:val="21"/>
        </w:rPr>
      </w:pPr>
      <w:r w:rsidRPr="00BA13E2">
        <w:rPr>
          <w:rFonts w:ascii="Verdana" w:hAnsi="Verdana"/>
          <w:sz w:val="21"/>
          <w:szCs w:val="21"/>
        </w:rPr>
        <w:t xml:space="preserve">Staff will be notified that lock down procedures are to take place immediately </w:t>
      </w:r>
      <w:r>
        <w:rPr>
          <w:rFonts w:ascii="Verdana" w:hAnsi="Verdana"/>
          <w:sz w:val="21"/>
          <w:szCs w:val="21"/>
        </w:rPr>
        <w:t xml:space="preserve">via the </w:t>
      </w:r>
      <w:r w:rsidR="00643149">
        <w:rPr>
          <w:rFonts w:ascii="Verdana" w:hAnsi="Verdana"/>
          <w:sz w:val="21"/>
          <w:szCs w:val="21"/>
        </w:rPr>
        <w:t xml:space="preserve">pod leaders’ </w:t>
      </w:r>
      <w:r>
        <w:rPr>
          <w:rFonts w:ascii="Verdana" w:hAnsi="Verdana"/>
          <w:sz w:val="21"/>
          <w:szCs w:val="21"/>
        </w:rPr>
        <w:t xml:space="preserve">internal radio system. </w:t>
      </w:r>
    </w:p>
    <w:p w14:paraId="1ED53C06" w14:textId="77777777" w:rsidR="00BA13E2" w:rsidRPr="00BA13E2" w:rsidRDefault="00BA13E2" w:rsidP="00BA13E2">
      <w:pPr>
        <w:spacing w:line="276" w:lineRule="auto"/>
        <w:rPr>
          <w:rFonts w:ascii="Verdana" w:hAnsi="Verdana"/>
          <w:b/>
          <w:sz w:val="21"/>
          <w:szCs w:val="21"/>
        </w:rPr>
      </w:pPr>
    </w:p>
    <w:p w14:paraId="618E3EE4" w14:textId="25BC87B0" w:rsidR="00BA13E2" w:rsidRDefault="00BA13E2" w:rsidP="00BA13E2">
      <w:pPr>
        <w:spacing w:line="276" w:lineRule="auto"/>
        <w:rPr>
          <w:rFonts w:ascii="Verdana" w:hAnsi="Verdana"/>
          <w:sz w:val="21"/>
          <w:szCs w:val="21"/>
        </w:rPr>
      </w:pPr>
      <w:r w:rsidRPr="00BA13E2">
        <w:rPr>
          <w:rFonts w:ascii="Verdana" w:hAnsi="Verdana"/>
          <w:sz w:val="21"/>
          <w:szCs w:val="21"/>
        </w:rPr>
        <w:t xml:space="preserve">Follow the </w:t>
      </w:r>
      <w:r w:rsidRPr="00BA13E2">
        <w:rPr>
          <w:rFonts w:ascii="Verdana" w:hAnsi="Verdana"/>
          <w:b/>
          <w:sz w:val="21"/>
          <w:szCs w:val="21"/>
        </w:rPr>
        <w:t>CLOSE</w:t>
      </w:r>
      <w:r w:rsidRPr="00BA13E2">
        <w:rPr>
          <w:rFonts w:ascii="Verdana" w:hAnsi="Verdana"/>
          <w:sz w:val="21"/>
          <w:szCs w:val="21"/>
        </w:rPr>
        <w:t xml:space="preserve"> procedure:</w:t>
      </w:r>
    </w:p>
    <w:p w14:paraId="4CAE4407" w14:textId="77777777" w:rsidR="00BA13E2" w:rsidRPr="00BA13E2" w:rsidRDefault="00BA13E2" w:rsidP="00BA13E2">
      <w:pPr>
        <w:spacing w:line="276" w:lineRule="auto"/>
        <w:rPr>
          <w:rFonts w:ascii="Verdana" w:hAnsi="Verdana"/>
          <w:sz w:val="21"/>
          <w:szCs w:val="21"/>
        </w:rPr>
      </w:pPr>
    </w:p>
    <w:p w14:paraId="290FA75E" w14:textId="77777777" w:rsidR="00BA13E2" w:rsidRPr="00BA13E2" w:rsidRDefault="00BA13E2" w:rsidP="00BA13E2">
      <w:pPr>
        <w:spacing w:line="276" w:lineRule="auto"/>
        <w:ind w:left="720"/>
        <w:rPr>
          <w:rFonts w:ascii="Verdana" w:hAnsi="Verdana"/>
          <w:sz w:val="21"/>
          <w:szCs w:val="21"/>
        </w:rPr>
      </w:pPr>
      <w:r w:rsidRPr="00BA13E2">
        <w:rPr>
          <w:rFonts w:ascii="Verdana" w:hAnsi="Verdana"/>
          <w:sz w:val="21"/>
          <w:szCs w:val="21"/>
        </w:rPr>
        <w:t>•</w:t>
      </w:r>
      <w:r w:rsidRPr="00BA13E2">
        <w:rPr>
          <w:rFonts w:ascii="Verdana" w:hAnsi="Verdana"/>
          <w:sz w:val="21"/>
          <w:szCs w:val="21"/>
        </w:rPr>
        <w:tab/>
      </w:r>
      <w:r w:rsidRPr="00BA13E2">
        <w:rPr>
          <w:rFonts w:ascii="Verdana" w:hAnsi="Verdana"/>
          <w:b/>
          <w:sz w:val="21"/>
          <w:szCs w:val="21"/>
        </w:rPr>
        <w:t>C</w:t>
      </w:r>
      <w:r w:rsidRPr="00BA13E2">
        <w:rPr>
          <w:rFonts w:ascii="Verdana" w:hAnsi="Verdana"/>
          <w:sz w:val="21"/>
          <w:szCs w:val="21"/>
        </w:rPr>
        <w:t>lose all windows and doors</w:t>
      </w:r>
    </w:p>
    <w:p w14:paraId="58948243" w14:textId="77777777" w:rsidR="00BA13E2" w:rsidRPr="00BA13E2" w:rsidRDefault="00BA13E2" w:rsidP="00BA13E2">
      <w:pPr>
        <w:spacing w:line="276" w:lineRule="auto"/>
        <w:ind w:left="720"/>
        <w:rPr>
          <w:rFonts w:ascii="Verdana" w:hAnsi="Verdana"/>
          <w:sz w:val="21"/>
          <w:szCs w:val="21"/>
        </w:rPr>
      </w:pPr>
      <w:r w:rsidRPr="00BA13E2">
        <w:rPr>
          <w:rFonts w:ascii="Verdana" w:hAnsi="Verdana"/>
          <w:sz w:val="21"/>
          <w:szCs w:val="21"/>
        </w:rPr>
        <w:t>•</w:t>
      </w:r>
      <w:r w:rsidRPr="00BA13E2">
        <w:rPr>
          <w:rFonts w:ascii="Verdana" w:hAnsi="Verdana"/>
          <w:sz w:val="21"/>
          <w:szCs w:val="21"/>
        </w:rPr>
        <w:tab/>
      </w:r>
      <w:r w:rsidRPr="00BA13E2">
        <w:rPr>
          <w:rFonts w:ascii="Verdana" w:hAnsi="Verdana"/>
          <w:b/>
          <w:sz w:val="21"/>
          <w:szCs w:val="21"/>
        </w:rPr>
        <w:t>L</w:t>
      </w:r>
      <w:r w:rsidRPr="00BA13E2">
        <w:rPr>
          <w:rFonts w:ascii="Verdana" w:hAnsi="Verdana"/>
          <w:sz w:val="21"/>
          <w:szCs w:val="21"/>
        </w:rPr>
        <w:t>ock up</w:t>
      </w:r>
    </w:p>
    <w:p w14:paraId="54561842" w14:textId="77777777" w:rsidR="00BA13E2" w:rsidRPr="00BA13E2" w:rsidRDefault="00BA13E2" w:rsidP="00BA13E2">
      <w:pPr>
        <w:spacing w:line="276" w:lineRule="auto"/>
        <w:ind w:left="720"/>
        <w:rPr>
          <w:rFonts w:ascii="Verdana" w:hAnsi="Verdana"/>
          <w:sz w:val="21"/>
          <w:szCs w:val="21"/>
        </w:rPr>
      </w:pPr>
      <w:r w:rsidRPr="00BA13E2">
        <w:rPr>
          <w:rFonts w:ascii="Verdana" w:hAnsi="Verdana"/>
          <w:sz w:val="21"/>
          <w:szCs w:val="21"/>
        </w:rPr>
        <w:t>•</w:t>
      </w:r>
      <w:r w:rsidRPr="00BA13E2">
        <w:rPr>
          <w:rFonts w:ascii="Verdana" w:hAnsi="Verdana"/>
          <w:sz w:val="21"/>
          <w:szCs w:val="21"/>
        </w:rPr>
        <w:tab/>
      </w:r>
      <w:r w:rsidRPr="00BA13E2">
        <w:rPr>
          <w:rFonts w:ascii="Verdana" w:hAnsi="Verdana"/>
          <w:b/>
          <w:sz w:val="21"/>
          <w:szCs w:val="21"/>
        </w:rPr>
        <w:t>O</w:t>
      </w:r>
      <w:r w:rsidRPr="00BA13E2">
        <w:rPr>
          <w:rFonts w:ascii="Verdana" w:hAnsi="Verdana"/>
          <w:sz w:val="21"/>
          <w:szCs w:val="21"/>
        </w:rPr>
        <w:t>ut of sight and minimise movement</w:t>
      </w:r>
    </w:p>
    <w:p w14:paraId="05ED869A" w14:textId="77777777" w:rsidR="00BA13E2" w:rsidRPr="00BA13E2" w:rsidRDefault="00BA13E2" w:rsidP="00BA13E2">
      <w:pPr>
        <w:spacing w:line="276" w:lineRule="auto"/>
        <w:ind w:left="720"/>
        <w:rPr>
          <w:rFonts w:ascii="Verdana" w:hAnsi="Verdana"/>
          <w:sz w:val="21"/>
          <w:szCs w:val="21"/>
        </w:rPr>
      </w:pPr>
      <w:r w:rsidRPr="00BA13E2">
        <w:rPr>
          <w:rFonts w:ascii="Verdana" w:hAnsi="Verdana"/>
          <w:sz w:val="21"/>
          <w:szCs w:val="21"/>
        </w:rPr>
        <w:t>•</w:t>
      </w:r>
      <w:r w:rsidRPr="00BA13E2">
        <w:rPr>
          <w:rFonts w:ascii="Verdana" w:hAnsi="Verdana"/>
          <w:sz w:val="21"/>
          <w:szCs w:val="21"/>
        </w:rPr>
        <w:tab/>
      </w:r>
      <w:r w:rsidRPr="00BA13E2">
        <w:rPr>
          <w:rFonts w:ascii="Verdana" w:hAnsi="Verdana"/>
          <w:b/>
          <w:sz w:val="21"/>
          <w:szCs w:val="21"/>
        </w:rPr>
        <w:t>S</w:t>
      </w:r>
      <w:r w:rsidRPr="00BA13E2">
        <w:rPr>
          <w:rFonts w:ascii="Verdana" w:hAnsi="Verdana"/>
          <w:sz w:val="21"/>
          <w:szCs w:val="21"/>
        </w:rPr>
        <w:t>tay silent and avoid drawing attention</w:t>
      </w:r>
    </w:p>
    <w:p w14:paraId="045187A2" w14:textId="4AFB18EF" w:rsidR="00BA13E2" w:rsidRDefault="00BA13E2" w:rsidP="00BA13E2">
      <w:pPr>
        <w:spacing w:line="276" w:lineRule="auto"/>
        <w:ind w:left="720"/>
        <w:rPr>
          <w:rFonts w:ascii="Verdana" w:hAnsi="Verdana"/>
          <w:sz w:val="21"/>
          <w:szCs w:val="21"/>
        </w:rPr>
      </w:pPr>
      <w:r w:rsidRPr="00BA13E2">
        <w:rPr>
          <w:rFonts w:ascii="Verdana" w:hAnsi="Verdana"/>
          <w:sz w:val="21"/>
          <w:szCs w:val="21"/>
        </w:rPr>
        <w:t>•</w:t>
      </w:r>
      <w:r w:rsidRPr="00BA13E2">
        <w:rPr>
          <w:rFonts w:ascii="Verdana" w:hAnsi="Verdana"/>
          <w:sz w:val="21"/>
          <w:szCs w:val="21"/>
        </w:rPr>
        <w:tab/>
      </w:r>
      <w:r w:rsidRPr="00BA13E2">
        <w:rPr>
          <w:rFonts w:ascii="Verdana" w:hAnsi="Verdana"/>
          <w:b/>
          <w:sz w:val="21"/>
          <w:szCs w:val="21"/>
        </w:rPr>
        <w:t>E</w:t>
      </w:r>
      <w:r w:rsidRPr="00BA13E2">
        <w:rPr>
          <w:rFonts w:ascii="Verdana" w:hAnsi="Verdana"/>
          <w:sz w:val="21"/>
          <w:szCs w:val="21"/>
        </w:rPr>
        <w:t>ndure. Be aware you may be in lock down for some time</w:t>
      </w:r>
    </w:p>
    <w:p w14:paraId="1DF85E18" w14:textId="77777777" w:rsidR="00BA13E2" w:rsidRPr="00BA13E2" w:rsidRDefault="00BA13E2" w:rsidP="00BA13E2">
      <w:pPr>
        <w:spacing w:line="276" w:lineRule="auto"/>
        <w:ind w:left="720"/>
        <w:rPr>
          <w:rFonts w:ascii="Verdana" w:hAnsi="Verdana"/>
          <w:sz w:val="21"/>
          <w:szCs w:val="21"/>
        </w:rPr>
      </w:pPr>
    </w:p>
    <w:p w14:paraId="23A496E6" w14:textId="77777777" w:rsidR="00643149" w:rsidRPr="00BA13E2" w:rsidRDefault="00643149" w:rsidP="00643149">
      <w:pPr>
        <w:spacing w:line="276" w:lineRule="auto"/>
        <w:rPr>
          <w:rFonts w:ascii="Verdana" w:hAnsi="Verdana"/>
          <w:b/>
          <w:sz w:val="21"/>
          <w:szCs w:val="21"/>
        </w:rPr>
      </w:pPr>
      <w:r w:rsidRPr="00BA13E2">
        <w:rPr>
          <w:rFonts w:ascii="Verdana" w:hAnsi="Verdana"/>
          <w:b/>
          <w:sz w:val="21"/>
          <w:szCs w:val="21"/>
        </w:rPr>
        <w:t>NO ONE SHOULD MOVE ABOUT THE SCHOOL</w:t>
      </w:r>
    </w:p>
    <w:p w14:paraId="1494F41E" w14:textId="77777777" w:rsidR="00BA13E2" w:rsidRPr="00BA13E2" w:rsidRDefault="00BA13E2" w:rsidP="00BA13E2">
      <w:pPr>
        <w:spacing w:line="276" w:lineRule="auto"/>
        <w:rPr>
          <w:rFonts w:ascii="Verdana" w:hAnsi="Verdana"/>
          <w:sz w:val="21"/>
          <w:szCs w:val="21"/>
        </w:rPr>
      </w:pPr>
    </w:p>
    <w:p w14:paraId="08F507FC" w14:textId="0AB4777C" w:rsidR="00BA13E2" w:rsidRDefault="00643149" w:rsidP="00BA13E2">
      <w:pPr>
        <w:spacing w:line="276" w:lineRule="auto"/>
        <w:rPr>
          <w:rFonts w:ascii="Verdana" w:hAnsi="Verdana"/>
          <w:sz w:val="21"/>
          <w:szCs w:val="21"/>
        </w:rPr>
      </w:pPr>
      <w:r>
        <w:rPr>
          <w:rFonts w:ascii="Verdana" w:hAnsi="Verdana"/>
          <w:sz w:val="21"/>
          <w:szCs w:val="21"/>
        </w:rPr>
        <w:t>The notification of a lockdown</w:t>
      </w:r>
      <w:r w:rsidRPr="00BA13E2">
        <w:rPr>
          <w:rFonts w:ascii="Verdana" w:hAnsi="Verdana"/>
          <w:sz w:val="21"/>
          <w:szCs w:val="21"/>
        </w:rPr>
        <w:t xml:space="preserve"> activate</w:t>
      </w:r>
      <w:r>
        <w:rPr>
          <w:rFonts w:ascii="Verdana" w:hAnsi="Verdana"/>
          <w:sz w:val="21"/>
          <w:szCs w:val="21"/>
        </w:rPr>
        <w:t>s</w:t>
      </w:r>
      <w:r w:rsidRPr="00BA13E2">
        <w:rPr>
          <w:rFonts w:ascii="Verdana" w:hAnsi="Verdana"/>
          <w:sz w:val="21"/>
          <w:szCs w:val="21"/>
        </w:rPr>
        <w:t xml:space="preserve"> a process of children being ushered into the school building as quickly as possible </w:t>
      </w:r>
      <w:r>
        <w:rPr>
          <w:rFonts w:ascii="Verdana" w:hAnsi="Verdana"/>
          <w:sz w:val="21"/>
          <w:szCs w:val="21"/>
        </w:rPr>
        <w:t>(</w:t>
      </w:r>
      <w:r w:rsidRPr="00BA13E2">
        <w:rPr>
          <w:rFonts w:ascii="Verdana" w:hAnsi="Verdana"/>
          <w:sz w:val="21"/>
          <w:szCs w:val="21"/>
        </w:rPr>
        <w:t>if they are outside</w:t>
      </w:r>
      <w:r>
        <w:rPr>
          <w:rFonts w:ascii="Verdana" w:hAnsi="Verdana"/>
          <w:sz w:val="21"/>
          <w:szCs w:val="21"/>
        </w:rPr>
        <w:t>)</w:t>
      </w:r>
      <w:r w:rsidRPr="00BA13E2">
        <w:rPr>
          <w:rFonts w:ascii="Verdana" w:hAnsi="Verdana"/>
          <w:sz w:val="21"/>
          <w:szCs w:val="21"/>
        </w:rPr>
        <w:t xml:space="preserve"> and the locking of the school’s connecting doors and all outside doors</w:t>
      </w:r>
      <w:r>
        <w:rPr>
          <w:rFonts w:ascii="Verdana" w:hAnsi="Verdana"/>
          <w:sz w:val="21"/>
          <w:szCs w:val="21"/>
        </w:rPr>
        <w:t xml:space="preserve">. If they are inside, </w:t>
      </w:r>
      <w:r w:rsidR="00BA13E2" w:rsidRPr="00BA13E2">
        <w:rPr>
          <w:rFonts w:ascii="Verdana" w:hAnsi="Verdana"/>
          <w:sz w:val="21"/>
          <w:szCs w:val="21"/>
        </w:rPr>
        <w:t xml:space="preserve">the children remain in the room (or hall) </w:t>
      </w:r>
      <w:r w:rsidR="00BA13E2" w:rsidRPr="008E1F8D">
        <w:rPr>
          <w:rFonts w:ascii="Verdana" w:hAnsi="Verdana"/>
          <w:color w:val="000000" w:themeColor="text1"/>
          <w:sz w:val="21"/>
          <w:szCs w:val="21"/>
        </w:rPr>
        <w:t>they are in</w:t>
      </w:r>
      <w:r w:rsidR="00B72A10" w:rsidRPr="008E1F8D">
        <w:rPr>
          <w:rFonts w:ascii="Verdana" w:hAnsi="Verdana"/>
          <w:color w:val="000000" w:themeColor="text1"/>
          <w:sz w:val="21"/>
          <w:szCs w:val="21"/>
        </w:rPr>
        <w:t xml:space="preserve"> but stay away from windows so that they to try to remain out of sight</w:t>
      </w:r>
      <w:r w:rsidR="00BA13E2" w:rsidRPr="008E1F8D">
        <w:rPr>
          <w:rFonts w:ascii="Verdana" w:hAnsi="Verdana"/>
          <w:color w:val="000000" w:themeColor="text1"/>
          <w:sz w:val="21"/>
          <w:szCs w:val="21"/>
        </w:rPr>
        <w:t>.</w:t>
      </w:r>
    </w:p>
    <w:p w14:paraId="6FCE8B5A" w14:textId="77777777" w:rsidR="00643149" w:rsidRPr="00BA13E2" w:rsidRDefault="00643149" w:rsidP="00BA13E2">
      <w:pPr>
        <w:spacing w:line="276" w:lineRule="auto"/>
        <w:rPr>
          <w:rFonts w:ascii="Verdana" w:hAnsi="Verdana"/>
          <w:sz w:val="21"/>
          <w:szCs w:val="21"/>
        </w:rPr>
      </w:pPr>
    </w:p>
    <w:p w14:paraId="2CFDA554" w14:textId="76E3D542" w:rsidR="00BA13E2" w:rsidRDefault="00BA13E2" w:rsidP="00BA13E2">
      <w:pPr>
        <w:spacing w:line="276" w:lineRule="auto"/>
        <w:rPr>
          <w:rFonts w:ascii="Verdana" w:hAnsi="Verdana"/>
          <w:sz w:val="21"/>
          <w:szCs w:val="21"/>
        </w:rPr>
      </w:pPr>
      <w:r>
        <w:rPr>
          <w:rFonts w:ascii="Verdana" w:hAnsi="Verdana"/>
          <w:sz w:val="21"/>
          <w:szCs w:val="21"/>
        </w:rPr>
        <w:t>Anyone</w:t>
      </w:r>
      <w:r w:rsidRPr="00BA13E2">
        <w:rPr>
          <w:rFonts w:ascii="Verdana" w:hAnsi="Verdana"/>
          <w:sz w:val="21"/>
          <w:szCs w:val="21"/>
        </w:rPr>
        <w:t xml:space="preserve"> not in class for any reason will proceed to the nearest occupied classroom and remain with that class and class teacher </w:t>
      </w:r>
      <w:r>
        <w:rPr>
          <w:rFonts w:ascii="Verdana" w:hAnsi="Verdana"/>
          <w:sz w:val="21"/>
          <w:szCs w:val="21"/>
        </w:rPr>
        <w:t>(</w:t>
      </w:r>
      <w:r w:rsidRPr="00BA13E2">
        <w:rPr>
          <w:rFonts w:ascii="Verdana" w:hAnsi="Verdana"/>
          <w:sz w:val="21"/>
          <w:szCs w:val="21"/>
        </w:rPr>
        <w:t>e.g. children using toilets when lockdown procedure is engaged</w:t>
      </w:r>
      <w:r>
        <w:rPr>
          <w:rFonts w:ascii="Verdana" w:hAnsi="Verdana"/>
          <w:sz w:val="21"/>
          <w:szCs w:val="21"/>
        </w:rPr>
        <w:t>)</w:t>
      </w:r>
      <w:r w:rsidRPr="00BA13E2">
        <w:rPr>
          <w:rFonts w:ascii="Verdana" w:hAnsi="Verdana"/>
          <w:sz w:val="21"/>
          <w:szCs w:val="21"/>
        </w:rPr>
        <w:t>.</w:t>
      </w:r>
    </w:p>
    <w:p w14:paraId="7D86D548" w14:textId="77777777" w:rsidR="00BA13E2" w:rsidRDefault="00BA13E2" w:rsidP="00BA13E2">
      <w:pPr>
        <w:spacing w:line="276" w:lineRule="auto"/>
        <w:rPr>
          <w:rFonts w:ascii="Verdana" w:hAnsi="Verdana"/>
          <w:sz w:val="21"/>
          <w:szCs w:val="21"/>
        </w:rPr>
      </w:pPr>
    </w:p>
    <w:p w14:paraId="580E1C1E" w14:textId="38B1377F" w:rsidR="00BA13E2" w:rsidRDefault="00BA13E2" w:rsidP="00BA13E2">
      <w:pPr>
        <w:spacing w:line="276" w:lineRule="auto"/>
        <w:rPr>
          <w:rFonts w:ascii="Verdana" w:hAnsi="Verdana"/>
          <w:sz w:val="21"/>
          <w:szCs w:val="21"/>
        </w:rPr>
      </w:pPr>
      <w:r w:rsidRPr="00BA13E2">
        <w:rPr>
          <w:rFonts w:ascii="Verdana" w:hAnsi="Verdana"/>
          <w:sz w:val="21"/>
          <w:szCs w:val="21"/>
        </w:rPr>
        <w:t>If a class is out of school e.g. at the leisure centre, church or on a trip office, staff will call the teacher or pod leader and warn them that school is in lock down. Advice will be given as to when it is safe to return to school.</w:t>
      </w:r>
    </w:p>
    <w:p w14:paraId="01AAE539" w14:textId="77777777" w:rsidR="00BA13E2" w:rsidRPr="00BA13E2" w:rsidRDefault="00BA13E2" w:rsidP="00BA13E2">
      <w:pPr>
        <w:spacing w:line="276" w:lineRule="auto"/>
        <w:rPr>
          <w:rFonts w:ascii="Verdana" w:hAnsi="Verdana"/>
          <w:sz w:val="21"/>
          <w:szCs w:val="21"/>
        </w:rPr>
      </w:pPr>
    </w:p>
    <w:p w14:paraId="771D831F" w14:textId="20BEF92F" w:rsidR="00BA13E2" w:rsidRDefault="00BA13E2" w:rsidP="00BA13E2">
      <w:pPr>
        <w:spacing w:line="276" w:lineRule="auto"/>
        <w:rPr>
          <w:rFonts w:ascii="Verdana" w:hAnsi="Verdana"/>
          <w:sz w:val="21"/>
          <w:szCs w:val="21"/>
        </w:rPr>
      </w:pPr>
      <w:r>
        <w:rPr>
          <w:rFonts w:ascii="Verdana" w:hAnsi="Verdana"/>
          <w:sz w:val="21"/>
          <w:szCs w:val="21"/>
        </w:rPr>
        <w:lastRenderedPageBreak/>
        <w:t xml:space="preserve">Staff </w:t>
      </w:r>
      <w:r w:rsidRPr="00BA13E2">
        <w:rPr>
          <w:rFonts w:ascii="Verdana" w:hAnsi="Verdana"/>
          <w:sz w:val="21"/>
          <w:szCs w:val="21"/>
        </w:rPr>
        <w:t>will (as best they can) keep a calm atmosphere in the classroom and keep alert to the emotional needs of the pupils.</w:t>
      </w:r>
    </w:p>
    <w:p w14:paraId="596A4D40" w14:textId="77777777" w:rsidR="00BA13E2" w:rsidRPr="00BA13E2" w:rsidRDefault="00BA13E2" w:rsidP="00BA13E2">
      <w:pPr>
        <w:spacing w:line="276" w:lineRule="auto"/>
        <w:rPr>
          <w:rFonts w:ascii="Verdana" w:hAnsi="Verdana"/>
          <w:sz w:val="21"/>
          <w:szCs w:val="21"/>
        </w:rPr>
      </w:pPr>
    </w:p>
    <w:p w14:paraId="36C35244" w14:textId="54FEE812" w:rsidR="00BA13E2" w:rsidRDefault="00BA13E2" w:rsidP="00BA13E2">
      <w:pPr>
        <w:spacing w:line="276" w:lineRule="auto"/>
        <w:rPr>
          <w:rFonts w:ascii="Verdana" w:hAnsi="Verdana"/>
          <w:sz w:val="21"/>
          <w:szCs w:val="21"/>
        </w:rPr>
      </w:pPr>
      <w:r w:rsidRPr="00BA13E2">
        <w:rPr>
          <w:rFonts w:ascii="Verdana" w:hAnsi="Verdana"/>
          <w:sz w:val="21"/>
          <w:szCs w:val="21"/>
        </w:rPr>
        <w:t>Individual teachers</w:t>
      </w:r>
      <w:r>
        <w:rPr>
          <w:rFonts w:ascii="Verdana" w:hAnsi="Verdana"/>
          <w:sz w:val="21"/>
          <w:szCs w:val="21"/>
        </w:rPr>
        <w:t xml:space="preserve"> or pod leaders will close doors and </w:t>
      </w:r>
      <w:r w:rsidRPr="00BA13E2">
        <w:rPr>
          <w:rFonts w:ascii="Verdana" w:hAnsi="Verdana"/>
          <w:sz w:val="21"/>
          <w:szCs w:val="21"/>
        </w:rPr>
        <w:t xml:space="preserve">windows. </w:t>
      </w:r>
      <w:r w:rsidR="00643149">
        <w:rPr>
          <w:rFonts w:ascii="Verdana" w:hAnsi="Verdana"/>
          <w:sz w:val="21"/>
          <w:szCs w:val="21"/>
        </w:rPr>
        <w:t>They must not</w:t>
      </w:r>
      <w:r w:rsidRPr="00BA13E2">
        <w:rPr>
          <w:rFonts w:ascii="Verdana" w:hAnsi="Verdana"/>
          <w:sz w:val="21"/>
          <w:szCs w:val="21"/>
        </w:rPr>
        <w:t xml:space="preserve"> allow anyone out of the classroom during a lockdown under any </w:t>
      </w:r>
      <w:r w:rsidR="00643149" w:rsidRPr="00BA13E2">
        <w:rPr>
          <w:rFonts w:ascii="Verdana" w:hAnsi="Verdana"/>
          <w:sz w:val="21"/>
          <w:szCs w:val="21"/>
        </w:rPr>
        <w:t>circumstances</w:t>
      </w:r>
      <w:r w:rsidR="00643149">
        <w:rPr>
          <w:rFonts w:ascii="Verdana" w:hAnsi="Verdana"/>
          <w:sz w:val="21"/>
          <w:szCs w:val="21"/>
        </w:rPr>
        <w:t xml:space="preserve"> and remain so until notified that there is an all clear. </w:t>
      </w:r>
    </w:p>
    <w:p w14:paraId="442F8B54" w14:textId="77777777" w:rsidR="00643149" w:rsidRDefault="00643149" w:rsidP="00BA13E2">
      <w:pPr>
        <w:spacing w:line="276" w:lineRule="auto"/>
        <w:rPr>
          <w:rFonts w:ascii="Verdana" w:hAnsi="Verdana"/>
          <w:sz w:val="21"/>
          <w:szCs w:val="21"/>
        </w:rPr>
      </w:pPr>
    </w:p>
    <w:p w14:paraId="67C8C8DC" w14:textId="5219D0DB" w:rsidR="00643149" w:rsidRDefault="00643149" w:rsidP="00BA13E2">
      <w:pPr>
        <w:spacing w:line="276" w:lineRule="auto"/>
        <w:rPr>
          <w:rFonts w:ascii="Verdana" w:hAnsi="Verdana"/>
          <w:sz w:val="21"/>
          <w:szCs w:val="21"/>
        </w:rPr>
      </w:pPr>
      <w:r w:rsidRPr="00BA13E2">
        <w:rPr>
          <w:rFonts w:ascii="Verdana" w:hAnsi="Verdana"/>
          <w:sz w:val="21"/>
          <w:szCs w:val="21"/>
        </w:rPr>
        <w:t>As soon as possible after the lock down teachers return to their classrooms and conduct a register and notify the reception immediately of any pupils not accounted for</w:t>
      </w:r>
      <w:r>
        <w:rPr>
          <w:rFonts w:ascii="Verdana" w:hAnsi="Verdana"/>
          <w:sz w:val="21"/>
          <w:szCs w:val="21"/>
        </w:rPr>
        <w:t xml:space="preserve">. </w:t>
      </w:r>
    </w:p>
    <w:p w14:paraId="4E3D29B7" w14:textId="77777777" w:rsidR="00BA13E2" w:rsidRPr="00BA13E2" w:rsidRDefault="00BA13E2" w:rsidP="00BA13E2">
      <w:pPr>
        <w:spacing w:line="276" w:lineRule="auto"/>
        <w:rPr>
          <w:rFonts w:ascii="Verdana" w:hAnsi="Verdana"/>
          <w:sz w:val="21"/>
          <w:szCs w:val="21"/>
        </w:rPr>
      </w:pPr>
    </w:p>
    <w:p w14:paraId="5FB622A4" w14:textId="3343FBFA" w:rsidR="00BA13E2" w:rsidRDefault="00BA13E2" w:rsidP="00BA13E2">
      <w:pPr>
        <w:spacing w:line="276" w:lineRule="auto"/>
        <w:rPr>
          <w:rFonts w:ascii="Verdana" w:hAnsi="Verdana"/>
          <w:b/>
          <w:sz w:val="21"/>
          <w:szCs w:val="21"/>
        </w:rPr>
      </w:pPr>
      <w:r w:rsidRPr="00BA13E2">
        <w:rPr>
          <w:rFonts w:ascii="Verdana" w:hAnsi="Verdana"/>
          <w:b/>
          <w:sz w:val="21"/>
          <w:szCs w:val="21"/>
        </w:rPr>
        <w:t>Staff Roles</w:t>
      </w:r>
    </w:p>
    <w:p w14:paraId="52267BB0" w14:textId="77777777" w:rsidR="00BA13E2" w:rsidRPr="00BA13E2" w:rsidRDefault="00BA13E2" w:rsidP="00BA13E2">
      <w:pPr>
        <w:spacing w:line="276" w:lineRule="auto"/>
        <w:rPr>
          <w:rFonts w:ascii="Verdana" w:hAnsi="Verdana"/>
          <w:b/>
          <w:sz w:val="21"/>
          <w:szCs w:val="21"/>
        </w:rPr>
      </w:pPr>
    </w:p>
    <w:p w14:paraId="695BDFEB" w14:textId="7172F030" w:rsidR="00BA13E2" w:rsidRPr="00BA13E2" w:rsidRDefault="00BA13E2" w:rsidP="00BA13E2">
      <w:pPr>
        <w:spacing w:line="276" w:lineRule="auto"/>
        <w:ind w:left="426"/>
        <w:rPr>
          <w:rFonts w:ascii="Verdana" w:hAnsi="Verdana"/>
          <w:sz w:val="21"/>
          <w:szCs w:val="21"/>
        </w:rPr>
      </w:pPr>
      <w:r w:rsidRPr="00BA13E2">
        <w:rPr>
          <w:rFonts w:ascii="Verdana" w:hAnsi="Verdana"/>
          <w:sz w:val="21"/>
          <w:szCs w:val="21"/>
        </w:rPr>
        <w:t>1.</w:t>
      </w:r>
      <w:r w:rsidRPr="00BA13E2">
        <w:rPr>
          <w:rFonts w:ascii="Verdana" w:hAnsi="Verdana"/>
          <w:sz w:val="21"/>
          <w:szCs w:val="21"/>
        </w:rPr>
        <w:tab/>
      </w:r>
      <w:r>
        <w:rPr>
          <w:rFonts w:ascii="Verdana" w:hAnsi="Verdana"/>
          <w:sz w:val="21"/>
          <w:szCs w:val="21"/>
        </w:rPr>
        <w:t>Principal</w:t>
      </w:r>
      <w:r w:rsidRPr="00BA13E2">
        <w:rPr>
          <w:rFonts w:ascii="Verdana" w:hAnsi="Verdana"/>
          <w:sz w:val="21"/>
          <w:szCs w:val="21"/>
        </w:rPr>
        <w:t xml:space="preserve"> (or </w:t>
      </w:r>
      <w:r>
        <w:rPr>
          <w:rFonts w:ascii="Verdana" w:hAnsi="Verdana"/>
          <w:sz w:val="21"/>
          <w:szCs w:val="21"/>
        </w:rPr>
        <w:t>SLT</w:t>
      </w:r>
      <w:r w:rsidRPr="00BA13E2">
        <w:rPr>
          <w:rFonts w:ascii="Verdana" w:hAnsi="Verdana"/>
          <w:sz w:val="21"/>
          <w:szCs w:val="21"/>
        </w:rPr>
        <w:t xml:space="preserve"> in her absence) will be nominated as the lockdown manager to initiate, manage and conclude the lockdown.</w:t>
      </w:r>
    </w:p>
    <w:p w14:paraId="04AA1B42" w14:textId="18FE2014" w:rsidR="00BA13E2" w:rsidRDefault="00BA13E2" w:rsidP="00BA13E2">
      <w:pPr>
        <w:spacing w:line="276" w:lineRule="auto"/>
        <w:ind w:left="426"/>
        <w:rPr>
          <w:rFonts w:ascii="Verdana" w:hAnsi="Verdana"/>
          <w:sz w:val="21"/>
          <w:szCs w:val="21"/>
        </w:rPr>
      </w:pPr>
      <w:r w:rsidRPr="00BA13E2">
        <w:rPr>
          <w:rFonts w:ascii="Verdana" w:hAnsi="Verdana"/>
          <w:sz w:val="21"/>
          <w:szCs w:val="21"/>
        </w:rPr>
        <w:t>2.</w:t>
      </w:r>
      <w:r w:rsidRPr="00BA13E2">
        <w:rPr>
          <w:rFonts w:ascii="Verdana" w:hAnsi="Verdana"/>
          <w:sz w:val="21"/>
          <w:szCs w:val="21"/>
        </w:rPr>
        <w:tab/>
      </w:r>
      <w:r w:rsidR="00643149">
        <w:rPr>
          <w:rFonts w:ascii="Verdana" w:hAnsi="Verdana"/>
          <w:sz w:val="21"/>
          <w:szCs w:val="21"/>
        </w:rPr>
        <w:t>Principal</w:t>
      </w:r>
      <w:r w:rsidRPr="00BA13E2">
        <w:rPr>
          <w:rFonts w:ascii="Verdana" w:hAnsi="Verdana"/>
          <w:sz w:val="21"/>
          <w:szCs w:val="21"/>
        </w:rPr>
        <w:t xml:space="preserve"> or </w:t>
      </w:r>
      <w:r>
        <w:rPr>
          <w:rFonts w:ascii="Verdana" w:hAnsi="Verdana"/>
          <w:sz w:val="21"/>
          <w:szCs w:val="21"/>
        </w:rPr>
        <w:t>SLT</w:t>
      </w:r>
      <w:r w:rsidRPr="00BA13E2">
        <w:rPr>
          <w:rFonts w:ascii="Verdana" w:hAnsi="Verdana"/>
          <w:sz w:val="21"/>
          <w:szCs w:val="21"/>
        </w:rPr>
        <w:t xml:space="preserve"> to call police if necessary</w:t>
      </w:r>
      <w:r>
        <w:rPr>
          <w:rFonts w:ascii="Verdana" w:hAnsi="Verdana"/>
          <w:sz w:val="21"/>
          <w:szCs w:val="21"/>
        </w:rPr>
        <w:t>.</w:t>
      </w:r>
    </w:p>
    <w:p w14:paraId="06085FE2" w14:textId="77777777" w:rsidR="00BA13E2" w:rsidRDefault="00BA13E2" w:rsidP="00BA13E2">
      <w:pPr>
        <w:spacing w:line="276" w:lineRule="auto"/>
        <w:rPr>
          <w:rFonts w:ascii="Verdana" w:hAnsi="Verdana"/>
          <w:sz w:val="21"/>
          <w:szCs w:val="21"/>
        </w:rPr>
      </w:pPr>
    </w:p>
    <w:p w14:paraId="60F16B61" w14:textId="30DC146D" w:rsidR="00BA13E2" w:rsidRPr="00BA13E2" w:rsidRDefault="00BA13E2" w:rsidP="00BA13E2">
      <w:pPr>
        <w:spacing w:line="276" w:lineRule="auto"/>
        <w:rPr>
          <w:rFonts w:ascii="Verdana" w:hAnsi="Verdana"/>
          <w:b/>
          <w:sz w:val="21"/>
          <w:szCs w:val="21"/>
        </w:rPr>
      </w:pPr>
      <w:r w:rsidRPr="00BA13E2">
        <w:rPr>
          <w:rFonts w:ascii="Verdana" w:hAnsi="Verdana"/>
          <w:b/>
          <w:sz w:val="21"/>
          <w:szCs w:val="21"/>
        </w:rPr>
        <w:t>Communication with parents</w:t>
      </w:r>
    </w:p>
    <w:p w14:paraId="367F8590" w14:textId="5D7965DE" w:rsidR="00BA13E2" w:rsidRDefault="00BA13E2" w:rsidP="00BA13E2">
      <w:pPr>
        <w:spacing w:line="276" w:lineRule="auto"/>
        <w:rPr>
          <w:rFonts w:ascii="Verdana" w:hAnsi="Verdana"/>
          <w:sz w:val="21"/>
          <w:szCs w:val="21"/>
        </w:rPr>
      </w:pPr>
      <w:r w:rsidRPr="00BA13E2">
        <w:rPr>
          <w:rFonts w:ascii="Verdana" w:hAnsi="Verdana"/>
          <w:sz w:val="21"/>
          <w:szCs w:val="21"/>
        </w:rPr>
        <w:t>If necessary, parents will be notified as soon as it is practical to do so via text through our Parent Mail communication system.</w:t>
      </w:r>
      <w:r>
        <w:rPr>
          <w:rFonts w:ascii="Verdana" w:hAnsi="Verdana"/>
          <w:sz w:val="21"/>
          <w:szCs w:val="21"/>
        </w:rPr>
        <w:t xml:space="preserve"> </w:t>
      </w:r>
      <w:r w:rsidRPr="00BA13E2">
        <w:rPr>
          <w:rFonts w:ascii="Verdana" w:hAnsi="Verdana"/>
          <w:sz w:val="21"/>
          <w:szCs w:val="21"/>
        </w:rPr>
        <w:t>Parents will be told:</w:t>
      </w:r>
    </w:p>
    <w:p w14:paraId="1545E8AB" w14:textId="77777777" w:rsidR="00BA13E2" w:rsidRPr="00BA13E2" w:rsidRDefault="00BA13E2" w:rsidP="00BA13E2">
      <w:pPr>
        <w:spacing w:line="276" w:lineRule="auto"/>
        <w:rPr>
          <w:rFonts w:ascii="Verdana" w:hAnsi="Verdana"/>
          <w:sz w:val="21"/>
          <w:szCs w:val="21"/>
        </w:rPr>
      </w:pPr>
    </w:p>
    <w:p w14:paraId="5533BCFA" w14:textId="6B69EF38" w:rsidR="00BA13E2" w:rsidRDefault="00BA13E2" w:rsidP="00BA13E2">
      <w:pPr>
        <w:spacing w:line="276" w:lineRule="auto"/>
        <w:rPr>
          <w:rFonts w:ascii="Verdana" w:hAnsi="Verdana"/>
          <w:i/>
          <w:sz w:val="21"/>
          <w:szCs w:val="21"/>
        </w:rPr>
      </w:pPr>
      <w:proofErr w:type="gramStart"/>
      <w:r w:rsidRPr="00BA13E2">
        <w:rPr>
          <w:rFonts w:ascii="Verdana" w:hAnsi="Verdana"/>
          <w:i/>
          <w:sz w:val="21"/>
          <w:szCs w:val="21"/>
        </w:rPr>
        <w:t>‘..</w:t>
      </w:r>
      <w:proofErr w:type="gramEnd"/>
      <w:r w:rsidRPr="00BA13E2">
        <w:rPr>
          <w:rFonts w:ascii="Verdana" w:hAnsi="Verdana"/>
          <w:i/>
          <w:sz w:val="21"/>
          <w:szCs w:val="21"/>
        </w:rPr>
        <w:t xml:space="preserve">the school is in a full lockdown situation. During this period external doors are </w:t>
      </w:r>
      <w:proofErr w:type="gramStart"/>
      <w:r w:rsidRPr="00BA13E2">
        <w:rPr>
          <w:rFonts w:ascii="Verdana" w:hAnsi="Verdana"/>
          <w:i/>
          <w:sz w:val="21"/>
          <w:szCs w:val="21"/>
        </w:rPr>
        <w:t>locked</w:t>
      </w:r>
      <w:proofErr w:type="gramEnd"/>
      <w:r w:rsidRPr="00BA13E2">
        <w:rPr>
          <w:rFonts w:ascii="Verdana" w:hAnsi="Verdana"/>
          <w:i/>
          <w:sz w:val="21"/>
          <w:szCs w:val="21"/>
        </w:rPr>
        <w:t xml:space="preserve"> and nobody allowed in or out…’</w:t>
      </w:r>
    </w:p>
    <w:p w14:paraId="5A0B25B6" w14:textId="77777777" w:rsidR="00BA13E2" w:rsidRPr="00BA13E2" w:rsidRDefault="00BA13E2" w:rsidP="00BA13E2">
      <w:pPr>
        <w:spacing w:line="276" w:lineRule="auto"/>
        <w:rPr>
          <w:rFonts w:ascii="Verdana" w:hAnsi="Verdana"/>
          <w:i/>
          <w:sz w:val="21"/>
          <w:szCs w:val="21"/>
        </w:rPr>
      </w:pPr>
    </w:p>
    <w:p w14:paraId="3CE5B097" w14:textId="3E9EE99C" w:rsidR="00BA13E2" w:rsidRDefault="00BA13E2" w:rsidP="00BA13E2">
      <w:pPr>
        <w:spacing w:line="276" w:lineRule="auto"/>
        <w:rPr>
          <w:rFonts w:ascii="Verdana" w:hAnsi="Verdana"/>
          <w:sz w:val="21"/>
          <w:szCs w:val="21"/>
        </w:rPr>
      </w:pPr>
      <w:r w:rsidRPr="00BA13E2">
        <w:rPr>
          <w:rFonts w:ascii="Verdana" w:hAnsi="Verdana"/>
          <w:sz w:val="21"/>
          <w:szCs w:val="21"/>
        </w:rPr>
        <w:t xml:space="preserve">Depending on the type and severity of the incident, parents may be asked NOT to </w:t>
      </w:r>
      <w:r>
        <w:rPr>
          <w:rFonts w:ascii="Verdana" w:hAnsi="Verdana"/>
          <w:sz w:val="21"/>
          <w:szCs w:val="21"/>
        </w:rPr>
        <w:t xml:space="preserve">come to the school until they receive </w:t>
      </w:r>
      <w:r w:rsidR="009669AB">
        <w:rPr>
          <w:rFonts w:ascii="Verdana" w:hAnsi="Verdana"/>
          <w:sz w:val="21"/>
          <w:szCs w:val="21"/>
        </w:rPr>
        <w:t>notice</w:t>
      </w:r>
      <w:r>
        <w:rPr>
          <w:rFonts w:ascii="Verdana" w:hAnsi="Verdana"/>
          <w:sz w:val="21"/>
          <w:szCs w:val="21"/>
        </w:rPr>
        <w:t xml:space="preserve"> that it has ended and is safe to do so.</w:t>
      </w:r>
    </w:p>
    <w:p w14:paraId="191F8BF7" w14:textId="77777777" w:rsidR="00BA13E2" w:rsidRDefault="00BA13E2" w:rsidP="00BA13E2">
      <w:pPr>
        <w:spacing w:line="276" w:lineRule="auto"/>
        <w:rPr>
          <w:rFonts w:ascii="Verdana" w:hAnsi="Verdana"/>
          <w:sz w:val="21"/>
          <w:szCs w:val="21"/>
        </w:rPr>
      </w:pPr>
    </w:p>
    <w:p w14:paraId="61A3A8D6" w14:textId="4C94B73B" w:rsidR="00BA13E2" w:rsidRDefault="00BA13E2" w:rsidP="00BA13E2">
      <w:pPr>
        <w:spacing w:line="276" w:lineRule="auto"/>
        <w:rPr>
          <w:rFonts w:ascii="Verdana" w:hAnsi="Verdana"/>
          <w:sz w:val="21"/>
          <w:szCs w:val="21"/>
        </w:rPr>
      </w:pPr>
      <w:r w:rsidRPr="00BA13E2">
        <w:rPr>
          <w:rFonts w:ascii="Verdana" w:hAnsi="Verdana"/>
          <w:sz w:val="21"/>
          <w:szCs w:val="21"/>
        </w:rPr>
        <w:t xml:space="preserve">If the end of the day is extended due to the lock down, parents will be notified </w:t>
      </w:r>
      <w:r>
        <w:rPr>
          <w:rFonts w:ascii="Verdana" w:hAnsi="Verdana"/>
          <w:sz w:val="21"/>
          <w:szCs w:val="21"/>
        </w:rPr>
        <w:t>as soon as practicable.</w:t>
      </w:r>
    </w:p>
    <w:p w14:paraId="00462E13" w14:textId="77777777" w:rsidR="00BA13E2" w:rsidRPr="00BA13E2" w:rsidRDefault="00BA13E2" w:rsidP="00BA13E2">
      <w:pPr>
        <w:spacing w:line="276" w:lineRule="auto"/>
        <w:rPr>
          <w:rFonts w:ascii="Verdana" w:hAnsi="Verdana"/>
          <w:sz w:val="21"/>
          <w:szCs w:val="21"/>
        </w:rPr>
      </w:pPr>
    </w:p>
    <w:p w14:paraId="5E90FBF9" w14:textId="1F624800" w:rsidR="00BA13E2" w:rsidRDefault="00BA13E2" w:rsidP="00BA13E2">
      <w:pPr>
        <w:spacing w:line="276" w:lineRule="auto"/>
        <w:rPr>
          <w:rFonts w:ascii="Verdana" w:hAnsi="Verdana"/>
          <w:sz w:val="21"/>
          <w:szCs w:val="21"/>
        </w:rPr>
      </w:pPr>
      <w:r w:rsidRPr="00BA13E2">
        <w:rPr>
          <w:rFonts w:ascii="Verdana" w:hAnsi="Verdana"/>
          <w:sz w:val="21"/>
          <w:szCs w:val="21"/>
        </w:rPr>
        <w:t>A letter to parents will be sent home on the nearest possible day following any serious incident to inform parents of the context of the lockdown and to encourage parents to reinforce with their children the importance of following procedures in these very rare circumstances.</w:t>
      </w:r>
    </w:p>
    <w:p w14:paraId="1870EB37" w14:textId="77777777" w:rsidR="00BA13E2" w:rsidRPr="00BA13E2" w:rsidRDefault="00BA13E2" w:rsidP="00BA13E2">
      <w:pPr>
        <w:spacing w:line="276" w:lineRule="auto"/>
        <w:rPr>
          <w:rFonts w:ascii="Verdana" w:hAnsi="Verdana"/>
          <w:sz w:val="21"/>
          <w:szCs w:val="21"/>
        </w:rPr>
      </w:pPr>
    </w:p>
    <w:p w14:paraId="7B1F5E50" w14:textId="77777777" w:rsidR="00BA13E2" w:rsidRPr="00BA13E2" w:rsidRDefault="00BA13E2" w:rsidP="00BA13E2">
      <w:pPr>
        <w:spacing w:line="276" w:lineRule="auto"/>
        <w:rPr>
          <w:rFonts w:ascii="Verdana" w:hAnsi="Verdana"/>
          <w:b/>
          <w:sz w:val="21"/>
          <w:szCs w:val="21"/>
        </w:rPr>
      </w:pPr>
      <w:r w:rsidRPr="00BA13E2">
        <w:rPr>
          <w:rFonts w:ascii="Verdana" w:hAnsi="Verdana"/>
          <w:b/>
          <w:sz w:val="21"/>
          <w:szCs w:val="21"/>
        </w:rPr>
        <w:t>Lock down drills</w:t>
      </w:r>
    </w:p>
    <w:p w14:paraId="7D72219D" w14:textId="3EFC5C38" w:rsidR="00BA13E2" w:rsidRDefault="00BA13E2" w:rsidP="00BA13E2">
      <w:pPr>
        <w:spacing w:line="276" w:lineRule="auto"/>
        <w:rPr>
          <w:rFonts w:ascii="Verdana" w:hAnsi="Verdana"/>
          <w:sz w:val="21"/>
          <w:szCs w:val="21"/>
        </w:rPr>
      </w:pPr>
      <w:r w:rsidRPr="00BA13E2">
        <w:rPr>
          <w:rFonts w:ascii="Verdana" w:hAnsi="Verdana"/>
          <w:sz w:val="21"/>
          <w:szCs w:val="21"/>
        </w:rPr>
        <w:t>Lock down practices will take place at least once a year to ensure everyone knows exactly what to do in such a situation. Monitoring of practices will take place and staff debriefed for positive reinforcement or to identify required improvements.</w:t>
      </w:r>
    </w:p>
    <w:p w14:paraId="726AB5DE" w14:textId="77777777" w:rsidR="00BA13E2" w:rsidRPr="00BA13E2" w:rsidRDefault="00BA13E2" w:rsidP="00BA13E2">
      <w:pPr>
        <w:spacing w:line="276" w:lineRule="auto"/>
        <w:rPr>
          <w:rFonts w:ascii="Verdana" w:hAnsi="Verdana"/>
          <w:sz w:val="21"/>
          <w:szCs w:val="21"/>
        </w:rPr>
      </w:pPr>
    </w:p>
    <w:p w14:paraId="3C9EE8CC" w14:textId="02D00A93" w:rsidR="009A119E" w:rsidRPr="003B2602" w:rsidRDefault="009A119E" w:rsidP="00BA13E2">
      <w:pPr>
        <w:spacing w:line="276" w:lineRule="auto"/>
        <w:rPr>
          <w:rFonts w:ascii="Verdana" w:hAnsi="Verdana"/>
          <w:sz w:val="21"/>
          <w:szCs w:val="21"/>
        </w:rPr>
      </w:pPr>
    </w:p>
    <w:sectPr w:rsidR="009A119E" w:rsidRPr="003B2602" w:rsidSect="00FF640E">
      <w:headerReference w:type="default" r:id="rId6"/>
      <w:footerReference w:type="default" r:id="rId7"/>
      <w:pgSz w:w="11900" w:h="16840"/>
      <w:pgMar w:top="1817" w:right="1134" w:bottom="144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B7EC" w14:textId="77777777" w:rsidR="00FF640E" w:rsidRDefault="00FF640E">
      <w:r>
        <w:separator/>
      </w:r>
    </w:p>
  </w:endnote>
  <w:endnote w:type="continuationSeparator" w:id="0">
    <w:p w14:paraId="6AA12C3D" w14:textId="77777777" w:rsidR="00FF640E" w:rsidRDefault="00FF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66C6" w14:textId="77777777" w:rsidR="000107C2" w:rsidRDefault="000107C2" w:rsidP="00536E65">
    <w:pPr>
      <w:pStyle w:val="Footer"/>
      <w:jc w:val="center"/>
      <w:rPr>
        <w:rFonts w:ascii="Arial" w:hAnsi="Arial"/>
        <w:sz w:val="18"/>
      </w:rPr>
    </w:pPr>
  </w:p>
  <w:tbl>
    <w:tblPr>
      <w:tblW w:w="9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6"/>
      <w:gridCol w:w="4253"/>
      <w:gridCol w:w="1311"/>
    </w:tblGrid>
    <w:tr w:rsidR="00BF1A10" w:rsidRPr="00BF1A10" w14:paraId="098086A6" w14:textId="77777777" w:rsidTr="00BF1A10">
      <w:trPr>
        <w:trHeight w:val="282"/>
      </w:trPr>
      <w:tc>
        <w:tcPr>
          <w:tcW w:w="4106" w:type="dxa"/>
        </w:tcPr>
        <w:p w14:paraId="55584710" w14:textId="77777777" w:rsidR="00BF1A10" w:rsidRPr="00BF1A10" w:rsidRDefault="00BF1A10" w:rsidP="000D32BC">
          <w:pPr>
            <w:pStyle w:val="BodyText"/>
            <w:ind w:right="-108"/>
            <w:jc w:val="left"/>
            <w:rPr>
              <w:rFonts w:ascii="Verdana" w:hAnsi="Verdana" w:cs="Arial"/>
              <w:b w:val="0"/>
              <w:bCs/>
              <w:sz w:val="16"/>
              <w:szCs w:val="16"/>
            </w:rPr>
          </w:pPr>
          <w:r w:rsidRPr="00BF1A10">
            <w:rPr>
              <w:rFonts w:ascii="Verdana" w:hAnsi="Verdana" w:cs="Arial"/>
              <w:b w:val="0"/>
              <w:bCs/>
              <w:sz w:val="16"/>
              <w:szCs w:val="16"/>
            </w:rPr>
            <w:t xml:space="preserve">Document: Lockdown Policy </w:t>
          </w:r>
        </w:p>
      </w:tc>
      <w:tc>
        <w:tcPr>
          <w:tcW w:w="4253" w:type="dxa"/>
        </w:tcPr>
        <w:p w14:paraId="0C0BD5FA" w14:textId="7C156684" w:rsidR="00B3383F" w:rsidRPr="00BF1A10" w:rsidRDefault="00BF1A10" w:rsidP="000D32BC">
          <w:pPr>
            <w:pStyle w:val="BodyText"/>
            <w:ind w:right="-108"/>
            <w:jc w:val="left"/>
            <w:rPr>
              <w:rFonts w:ascii="Verdana" w:hAnsi="Verdana" w:cs="Arial"/>
              <w:b w:val="0"/>
              <w:bCs/>
              <w:sz w:val="16"/>
              <w:szCs w:val="16"/>
            </w:rPr>
          </w:pPr>
          <w:r w:rsidRPr="00BF1A10">
            <w:rPr>
              <w:rFonts w:ascii="Verdana" w:hAnsi="Verdana" w:cs="Arial"/>
              <w:b w:val="0"/>
              <w:bCs/>
              <w:sz w:val="16"/>
              <w:szCs w:val="16"/>
            </w:rPr>
            <w:t>Review Date: December 202</w:t>
          </w:r>
          <w:r w:rsidR="008E1F8D">
            <w:rPr>
              <w:rFonts w:ascii="Verdana" w:hAnsi="Verdana" w:cs="Arial"/>
              <w:b w:val="0"/>
              <w:bCs/>
              <w:sz w:val="16"/>
              <w:szCs w:val="16"/>
            </w:rPr>
            <w:t>5</w:t>
          </w:r>
        </w:p>
      </w:tc>
      <w:tc>
        <w:tcPr>
          <w:tcW w:w="1311" w:type="dxa"/>
        </w:tcPr>
        <w:p w14:paraId="3D1C80A8" w14:textId="6B60B9F6" w:rsidR="00BF1A10" w:rsidRPr="00BF1A10" w:rsidRDefault="00BF1A10" w:rsidP="000D32BC">
          <w:pPr>
            <w:pStyle w:val="Footer"/>
            <w:rPr>
              <w:rFonts w:ascii="Verdana" w:hAnsi="Verdana" w:cs="Arial"/>
              <w:bCs/>
              <w:sz w:val="16"/>
              <w:szCs w:val="16"/>
            </w:rPr>
          </w:pPr>
          <w:r w:rsidRPr="00BF1A10">
            <w:rPr>
              <w:rFonts w:ascii="Verdana" w:hAnsi="Verdana" w:cs="Arial"/>
              <w:bCs/>
              <w:sz w:val="16"/>
              <w:szCs w:val="16"/>
            </w:rPr>
            <w:t xml:space="preserve">Page </w:t>
          </w:r>
          <w:r w:rsidRPr="00BF1A10">
            <w:rPr>
              <w:rStyle w:val="PageNumber"/>
              <w:rFonts w:ascii="Verdana" w:hAnsi="Verdana"/>
              <w:sz w:val="16"/>
              <w:szCs w:val="16"/>
            </w:rPr>
            <w:fldChar w:fldCharType="begin"/>
          </w:r>
          <w:r w:rsidRPr="00BF1A10">
            <w:rPr>
              <w:rStyle w:val="PageNumber"/>
              <w:rFonts w:ascii="Verdana" w:hAnsi="Verdana"/>
              <w:sz w:val="16"/>
              <w:szCs w:val="16"/>
            </w:rPr>
            <w:instrText xml:space="preserve">PAGE  </w:instrText>
          </w:r>
          <w:r w:rsidRPr="00BF1A10">
            <w:rPr>
              <w:rStyle w:val="PageNumber"/>
              <w:rFonts w:ascii="Verdana" w:hAnsi="Verdana"/>
              <w:sz w:val="16"/>
              <w:szCs w:val="16"/>
            </w:rPr>
            <w:fldChar w:fldCharType="separate"/>
          </w:r>
          <w:r w:rsidRPr="00BF1A10">
            <w:rPr>
              <w:rStyle w:val="PageNumber"/>
              <w:rFonts w:ascii="Verdana" w:hAnsi="Verdana"/>
              <w:noProof/>
              <w:sz w:val="16"/>
              <w:szCs w:val="16"/>
            </w:rPr>
            <w:t>2</w:t>
          </w:r>
          <w:r w:rsidRPr="00BF1A10">
            <w:rPr>
              <w:rStyle w:val="PageNumber"/>
              <w:rFonts w:ascii="Verdana" w:hAnsi="Verdana"/>
              <w:sz w:val="16"/>
              <w:szCs w:val="16"/>
            </w:rPr>
            <w:fldChar w:fldCharType="end"/>
          </w:r>
          <w:r w:rsidRPr="00BF1A10">
            <w:rPr>
              <w:rFonts w:ascii="Verdana" w:hAnsi="Verdana" w:cs="Arial"/>
              <w:bCs/>
              <w:sz w:val="16"/>
              <w:szCs w:val="16"/>
            </w:rPr>
            <w:t xml:space="preserve"> of 2</w:t>
          </w:r>
        </w:p>
      </w:tc>
    </w:tr>
  </w:tbl>
  <w:p w14:paraId="08FA3EC7" w14:textId="5B2A97BB" w:rsidR="000107C2" w:rsidRPr="00AF6EEE" w:rsidRDefault="000107C2" w:rsidP="00690E02">
    <w:pPr>
      <w:pStyle w:val="Footer"/>
      <w:jc w:val="center"/>
      <w:rPr>
        <w:rFonts w:ascii="Arial" w:hAnsi="Arial"/>
        <w:b/>
        <w:color w:val="17365D"/>
        <w:sz w:val="18"/>
      </w:rPr>
    </w:pPr>
  </w:p>
  <w:p w14:paraId="20ABB77A" w14:textId="77777777" w:rsidR="00697987" w:rsidRDefault="006979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23A4F" w14:textId="77777777" w:rsidR="00FF640E" w:rsidRDefault="00FF640E">
      <w:r>
        <w:separator/>
      </w:r>
    </w:p>
  </w:footnote>
  <w:footnote w:type="continuationSeparator" w:id="0">
    <w:p w14:paraId="48DB65A1" w14:textId="77777777" w:rsidR="00FF640E" w:rsidRDefault="00FF6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4B1" w14:textId="77777777" w:rsidR="000107C2" w:rsidRDefault="000107C2" w:rsidP="00536E65">
    <w:pPr>
      <w:pStyle w:val="Header"/>
      <w:jc w:val="right"/>
    </w:pPr>
    <w:r>
      <w:rPr>
        <w:noProof/>
        <w:lang w:eastAsia="en-GB"/>
      </w:rPr>
      <w:drawing>
        <wp:anchor distT="0" distB="0" distL="114300" distR="114300" simplePos="0" relativeHeight="251658240" behindDoc="1" locked="0" layoutInCell="1" allowOverlap="1" wp14:anchorId="6412324B" wp14:editId="493AFBCC">
          <wp:simplePos x="0" y="0"/>
          <wp:positionH relativeFrom="column">
            <wp:posOffset>4005580</wp:posOffset>
          </wp:positionH>
          <wp:positionV relativeFrom="paragraph">
            <wp:posOffset>-55145</wp:posOffset>
          </wp:positionV>
          <wp:extent cx="2099945" cy="708731"/>
          <wp:effectExtent l="0" t="0" r="0" b="2540"/>
          <wp:wrapTight wrapText="bothSides">
            <wp:wrapPolygon edited="0">
              <wp:start x="0" y="0"/>
              <wp:lineTo x="0" y="21290"/>
              <wp:lineTo x="21424" y="21290"/>
              <wp:lineTo x="21424"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45" cy="7087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DC2F8" w14:textId="77777777" w:rsidR="00697987" w:rsidRDefault="0069798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E0"/>
    <w:rsid w:val="000107C2"/>
    <w:rsid w:val="000457F6"/>
    <w:rsid w:val="00080BAC"/>
    <w:rsid w:val="000933BB"/>
    <w:rsid w:val="00096836"/>
    <w:rsid w:val="000C61A4"/>
    <w:rsid w:val="000D23C7"/>
    <w:rsid w:val="000D32BC"/>
    <w:rsid w:val="000D7D3F"/>
    <w:rsid w:val="00124998"/>
    <w:rsid w:val="001467FF"/>
    <w:rsid w:val="001B6B30"/>
    <w:rsid w:val="001F1200"/>
    <w:rsid w:val="001F7198"/>
    <w:rsid w:val="0021383B"/>
    <w:rsid w:val="002C0062"/>
    <w:rsid w:val="002C0E2E"/>
    <w:rsid w:val="0032277A"/>
    <w:rsid w:val="00340993"/>
    <w:rsid w:val="0037091C"/>
    <w:rsid w:val="0039129D"/>
    <w:rsid w:val="003B2602"/>
    <w:rsid w:val="003D7147"/>
    <w:rsid w:val="003E6952"/>
    <w:rsid w:val="004155C3"/>
    <w:rsid w:val="00470CB2"/>
    <w:rsid w:val="004B23C1"/>
    <w:rsid w:val="004E7680"/>
    <w:rsid w:val="004F54D1"/>
    <w:rsid w:val="00536E65"/>
    <w:rsid w:val="00551FFA"/>
    <w:rsid w:val="00560058"/>
    <w:rsid w:val="00584221"/>
    <w:rsid w:val="00592ADE"/>
    <w:rsid w:val="005D7D59"/>
    <w:rsid w:val="00643149"/>
    <w:rsid w:val="00662076"/>
    <w:rsid w:val="00690E02"/>
    <w:rsid w:val="00697987"/>
    <w:rsid w:val="006B6074"/>
    <w:rsid w:val="00707474"/>
    <w:rsid w:val="00713249"/>
    <w:rsid w:val="007603D4"/>
    <w:rsid w:val="007A0D90"/>
    <w:rsid w:val="00826AE8"/>
    <w:rsid w:val="00845DA2"/>
    <w:rsid w:val="008475DF"/>
    <w:rsid w:val="00860E15"/>
    <w:rsid w:val="008E1F8D"/>
    <w:rsid w:val="009339EF"/>
    <w:rsid w:val="009669AB"/>
    <w:rsid w:val="009A119E"/>
    <w:rsid w:val="00A04F9F"/>
    <w:rsid w:val="00A05F5B"/>
    <w:rsid w:val="00A277A9"/>
    <w:rsid w:val="00A72C98"/>
    <w:rsid w:val="00A87028"/>
    <w:rsid w:val="00AA1A3C"/>
    <w:rsid w:val="00AC11DA"/>
    <w:rsid w:val="00AE3B63"/>
    <w:rsid w:val="00AF6EEE"/>
    <w:rsid w:val="00B0307A"/>
    <w:rsid w:val="00B100CC"/>
    <w:rsid w:val="00B3383F"/>
    <w:rsid w:val="00B33B20"/>
    <w:rsid w:val="00B37EE0"/>
    <w:rsid w:val="00B72A10"/>
    <w:rsid w:val="00B93E3B"/>
    <w:rsid w:val="00BA13E2"/>
    <w:rsid w:val="00BF1A10"/>
    <w:rsid w:val="00C206F5"/>
    <w:rsid w:val="00CC02AF"/>
    <w:rsid w:val="00D83280"/>
    <w:rsid w:val="00DC035E"/>
    <w:rsid w:val="00DE39E0"/>
    <w:rsid w:val="00DE4A72"/>
    <w:rsid w:val="00E06524"/>
    <w:rsid w:val="00E14546"/>
    <w:rsid w:val="00EE1542"/>
    <w:rsid w:val="00FA2C22"/>
    <w:rsid w:val="00FB0202"/>
    <w:rsid w:val="00FC6E5F"/>
    <w:rsid w:val="00FF64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072648"/>
  <w15:docId w15:val="{DDB5F0BF-D341-45FA-92F6-6C37CB63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39E0"/>
    <w:rPr>
      <w:rFonts w:ascii="Lucida Grande" w:hAnsi="Lucida Grande"/>
      <w:sz w:val="24"/>
      <w:szCs w:val="24"/>
      <w:lang w:val="en-GB"/>
    </w:rPr>
  </w:style>
  <w:style w:type="paragraph" w:styleId="Heading1">
    <w:name w:val="heading 1"/>
    <w:basedOn w:val="Normal"/>
    <w:link w:val="Heading1Char"/>
    <w:uiPriority w:val="1"/>
    <w:qFormat/>
    <w:rsid w:val="00A72C98"/>
    <w:pPr>
      <w:keepNext/>
      <w:spacing w:before="100" w:beforeAutospacing="1" w:after="100" w:afterAutospacing="1"/>
      <w:ind w:left="720" w:hanging="720"/>
      <w:jc w:val="both"/>
      <w:outlineLvl w:val="0"/>
    </w:pPr>
    <w:rPr>
      <w:rFonts w:ascii="Verdana" w:eastAsia="Times New Roman" w:hAnsi="Verdana"/>
      <w:b/>
      <w:caps/>
      <w:kern w:val="28"/>
      <w:sz w:val="20"/>
      <w:szCs w:val="20"/>
      <w:lang w:eastAsia="en-US"/>
    </w:rPr>
  </w:style>
  <w:style w:type="paragraph" w:styleId="Heading2">
    <w:name w:val="heading 2"/>
    <w:basedOn w:val="Normal"/>
    <w:next w:val="Normal"/>
    <w:link w:val="Heading2Char"/>
    <w:uiPriority w:val="9"/>
    <w:semiHidden/>
    <w:unhideWhenUsed/>
    <w:qFormat/>
    <w:rsid w:val="0070747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basedOn w:val="DefaultParagraphFont"/>
    <w:link w:val="Header"/>
    <w:uiPriority w:val="99"/>
    <w:rsid w:val="00904A42"/>
    <w:rPr>
      <w:rFonts w:ascii="Lucida Grande" w:hAnsi="Lucida Grande"/>
      <w:sz w:val="24"/>
      <w:szCs w:val="24"/>
    </w:rPr>
  </w:style>
  <w:style w:type="paragraph" w:styleId="Footer">
    <w:name w:val="footer"/>
    <w:basedOn w:val="Normal"/>
    <w:link w:val="FooterChar"/>
    <w:unhideWhenUsed/>
    <w:rsid w:val="00904A42"/>
    <w:pPr>
      <w:tabs>
        <w:tab w:val="center" w:pos="4320"/>
        <w:tab w:val="right" w:pos="8640"/>
      </w:tabs>
    </w:pPr>
  </w:style>
  <w:style w:type="character" w:customStyle="1" w:styleId="FooterChar">
    <w:name w:val="Footer Char"/>
    <w:basedOn w:val="DefaultParagraphFont"/>
    <w:link w:val="Footer"/>
    <w:rsid w:val="00904A42"/>
    <w:rPr>
      <w:rFonts w:ascii="Lucida Grande" w:hAnsi="Lucida Grande"/>
      <w:sz w:val="24"/>
      <w:szCs w:val="24"/>
    </w:rPr>
  </w:style>
  <w:style w:type="paragraph" w:styleId="BalloonText">
    <w:name w:val="Balloon Text"/>
    <w:basedOn w:val="Normal"/>
    <w:link w:val="BalloonTextChar"/>
    <w:uiPriority w:val="99"/>
    <w:semiHidden/>
    <w:unhideWhenUsed/>
    <w:rsid w:val="00DE39E0"/>
    <w:rPr>
      <w:rFonts w:cs="Lucida Grande"/>
      <w:sz w:val="18"/>
      <w:szCs w:val="18"/>
    </w:rPr>
  </w:style>
  <w:style w:type="character" w:customStyle="1" w:styleId="BalloonTextChar">
    <w:name w:val="Balloon Text Char"/>
    <w:basedOn w:val="DefaultParagraphFont"/>
    <w:link w:val="BalloonText"/>
    <w:uiPriority w:val="99"/>
    <w:semiHidden/>
    <w:rsid w:val="00DE39E0"/>
    <w:rPr>
      <w:rFonts w:ascii="Lucida Grande" w:hAnsi="Lucida Grande" w:cs="Lucida Grande"/>
      <w:sz w:val="18"/>
      <w:szCs w:val="18"/>
      <w:lang w:val="en-GB"/>
    </w:rPr>
  </w:style>
  <w:style w:type="paragraph" w:styleId="ListParagraph">
    <w:name w:val="List Paragraph"/>
    <w:basedOn w:val="Normal"/>
    <w:uiPriority w:val="1"/>
    <w:qFormat/>
    <w:rsid w:val="00A277A9"/>
    <w:pPr>
      <w:ind w:left="720"/>
      <w:contextualSpacing/>
    </w:pPr>
  </w:style>
  <w:style w:type="character" w:styleId="PageNumber">
    <w:name w:val="page number"/>
    <w:basedOn w:val="DefaultParagraphFont"/>
    <w:uiPriority w:val="99"/>
    <w:unhideWhenUsed/>
    <w:rsid w:val="00690E02"/>
  </w:style>
  <w:style w:type="paragraph" w:styleId="BodyText">
    <w:name w:val="Body Text"/>
    <w:basedOn w:val="Normal"/>
    <w:link w:val="BodyTextChar"/>
    <w:uiPriority w:val="1"/>
    <w:qFormat/>
    <w:rsid w:val="00690E02"/>
    <w:pPr>
      <w:tabs>
        <w:tab w:val="left" w:pos="-1890"/>
      </w:tabs>
      <w:ind w:right="1440"/>
      <w:jc w:val="both"/>
    </w:pPr>
    <w:rPr>
      <w:rFonts w:ascii="Times New Roman" w:eastAsia="Times New Roman" w:hAnsi="Times New Roman"/>
      <w:b/>
      <w:szCs w:val="20"/>
      <w:lang w:eastAsia="en-US"/>
    </w:rPr>
  </w:style>
  <w:style w:type="character" w:customStyle="1" w:styleId="BodyTextChar">
    <w:name w:val="Body Text Char"/>
    <w:basedOn w:val="DefaultParagraphFont"/>
    <w:link w:val="BodyText"/>
    <w:uiPriority w:val="1"/>
    <w:rsid w:val="00690E02"/>
    <w:rPr>
      <w:rFonts w:ascii="Times New Roman" w:eastAsia="Times New Roman" w:hAnsi="Times New Roman"/>
      <w:b/>
      <w:sz w:val="24"/>
      <w:lang w:val="en-GB" w:eastAsia="en-US"/>
    </w:rPr>
  </w:style>
  <w:style w:type="paragraph" w:styleId="DocumentMap">
    <w:name w:val="Document Map"/>
    <w:basedOn w:val="Normal"/>
    <w:link w:val="DocumentMapChar"/>
    <w:uiPriority w:val="99"/>
    <w:semiHidden/>
    <w:unhideWhenUsed/>
    <w:rsid w:val="004155C3"/>
    <w:rPr>
      <w:rFonts w:ascii="Times New Roman" w:hAnsi="Times New Roman"/>
    </w:rPr>
  </w:style>
  <w:style w:type="character" w:customStyle="1" w:styleId="DocumentMapChar">
    <w:name w:val="Document Map Char"/>
    <w:basedOn w:val="DefaultParagraphFont"/>
    <w:link w:val="DocumentMap"/>
    <w:uiPriority w:val="99"/>
    <w:semiHidden/>
    <w:rsid w:val="004155C3"/>
    <w:rPr>
      <w:rFonts w:ascii="Times New Roman" w:hAnsi="Times New Roman"/>
      <w:sz w:val="24"/>
      <w:szCs w:val="24"/>
      <w:lang w:val="en-GB"/>
    </w:rPr>
  </w:style>
  <w:style w:type="character" w:styleId="CommentReference">
    <w:name w:val="annotation reference"/>
    <w:basedOn w:val="DefaultParagraphFont"/>
    <w:uiPriority w:val="99"/>
    <w:semiHidden/>
    <w:unhideWhenUsed/>
    <w:rsid w:val="009339EF"/>
    <w:rPr>
      <w:sz w:val="18"/>
      <w:szCs w:val="18"/>
    </w:rPr>
  </w:style>
  <w:style w:type="paragraph" w:styleId="CommentText">
    <w:name w:val="annotation text"/>
    <w:basedOn w:val="Normal"/>
    <w:link w:val="CommentTextChar"/>
    <w:uiPriority w:val="99"/>
    <w:semiHidden/>
    <w:unhideWhenUsed/>
    <w:rsid w:val="009339EF"/>
  </w:style>
  <w:style w:type="character" w:customStyle="1" w:styleId="CommentTextChar">
    <w:name w:val="Comment Text Char"/>
    <w:basedOn w:val="DefaultParagraphFont"/>
    <w:link w:val="CommentText"/>
    <w:uiPriority w:val="99"/>
    <w:semiHidden/>
    <w:rsid w:val="009339EF"/>
    <w:rPr>
      <w:rFonts w:ascii="Lucida Grande" w:hAnsi="Lucida Grande"/>
      <w:sz w:val="24"/>
      <w:szCs w:val="24"/>
      <w:lang w:val="en-GB"/>
    </w:rPr>
  </w:style>
  <w:style w:type="paragraph" w:styleId="CommentSubject">
    <w:name w:val="annotation subject"/>
    <w:basedOn w:val="CommentText"/>
    <w:next w:val="CommentText"/>
    <w:link w:val="CommentSubjectChar"/>
    <w:uiPriority w:val="99"/>
    <w:semiHidden/>
    <w:unhideWhenUsed/>
    <w:rsid w:val="009339EF"/>
    <w:rPr>
      <w:b/>
      <w:bCs/>
      <w:sz w:val="20"/>
      <w:szCs w:val="20"/>
    </w:rPr>
  </w:style>
  <w:style w:type="character" w:customStyle="1" w:styleId="CommentSubjectChar">
    <w:name w:val="Comment Subject Char"/>
    <w:basedOn w:val="CommentTextChar"/>
    <w:link w:val="CommentSubject"/>
    <w:uiPriority w:val="99"/>
    <w:semiHidden/>
    <w:rsid w:val="009339EF"/>
    <w:rPr>
      <w:rFonts w:ascii="Lucida Grande" w:hAnsi="Lucida Grande"/>
      <w:b/>
      <w:bCs/>
      <w:sz w:val="24"/>
      <w:szCs w:val="24"/>
      <w:lang w:val="en-GB"/>
    </w:rPr>
  </w:style>
  <w:style w:type="table" w:styleId="TableGrid">
    <w:name w:val="Table Grid"/>
    <w:basedOn w:val="TableNormal"/>
    <w:uiPriority w:val="59"/>
    <w:rsid w:val="003D7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0D32BC"/>
    <w:rPr>
      <w:color w:val="365F91" w:themeColor="accent1" w:themeShade="BF"/>
      <w:u w:val="single"/>
    </w:rPr>
  </w:style>
  <w:style w:type="character" w:customStyle="1" w:styleId="Heading1Char">
    <w:name w:val="Heading 1 Char"/>
    <w:basedOn w:val="DefaultParagraphFont"/>
    <w:link w:val="Heading1"/>
    <w:uiPriority w:val="1"/>
    <w:rsid w:val="00A72C98"/>
    <w:rPr>
      <w:rFonts w:ascii="Verdana" w:eastAsia="Times New Roman" w:hAnsi="Verdana"/>
      <w:b/>
      <w:caps/>
      <w:kern w:val="28"/>
      <w:lang w:val="en-GB" w:eastAsia="en-US"/>
    </w:rPr>
  </w:style>
  <w:style w:type="paragraph" w:styleId="NoSpacing">
    <w:name w:val="No Spacing"/>
    <w:uiPriority w:val="1"/>
    <w:qFormat/>
    <w:rsid w:val="00A72C98"/>
    <w:pPr>
      <w:spacing w:beforeAutospacing="1" w:afterAutospacing="1"/>
      <w:jc w:val="both"/>
    </w:pPr>
    <w:rPr>
      <w:rFonts w:ascii="Verdana" w:eastAsiaTheme="minorHAnsi" w:hAnsi="Verdana" w:cstheme="minorBidi"/>
      <w:lang w:val="en-GB" w:eastAsia="en-US"/>
    </w:rPr>
  </w:style>
  <w:style w:type="character" w:customStyle="1" w:styleId="Heading2Char">
    <w:name w:val="Heading 2 Char"/>
    <w:basedOn w:val="DefaultParagraphFont"/>
    <w:link w:val="Heading2"/>
    <w:uiPriority w:val="9"/>
    <w:semiHidden/>
    <w:rsid w:val="00707474"/>
    <w:rPr>
      <w:rFonts w:asciiTheme="majorHAnsi" w:eastAsiaTheme="majorEastAsia" w:hAnsiTheme="majorHAnsi" w:cstheme="majorBidi"/>
      <w:color w:val="365F91" w:themeColor="accent1" w:themeShade="BF"/>
      <w:sz w:val="26"/>
      <w:szCs w:val="26"/>
      <w:lang w:val="en-GB"/>
    </w:rPr>
  </w:style>
  <w:style w:type="paragraph" w:customStyle="1" w:styleId="TableParagraph">
    <w:name w:val="Table Paragraph"/>
    <w:basedOn w:val="Normal"/>
    <w:uiPriority w:val="1"/>
    <w:qFormat/>
    <w:rsid w:val="003B2602"/>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912">
      <w:bodyDiv w:val="1"/>
      <w:marLeft w:val="0"/>
      <w:marRight w:val="0"/>
      <w:marTop w:val="0"/>
      <w:marBottom w:val="0"/>
      <w:divBdr>
        <w:top w:val="none" w:sz="0" w:space="0" w:color="auto"/>
        <w:left w:val="none" w:sz="0" w:space="0" w:color="auto"/>
        <w:bottom w:val="none" w:sz="0" w:space="0" w:color="auto"/>
        <w:right w:val="none" w:sz="0" w:space="0" w:color="auto"/>
      </w:divBdr>
    </w:div>
    <w:div w:id="465392620">
      <w:bodyDiv w:val="1"/>
      <w:marLeft w:val="0"/>
      <w:marRight w:val="0"/>
      <w:marTop w:val="0"/>
      <w:marBottom w:val="0"/>
      <w:divBdr>
        <w:top w:val="none" w:sz="0" w:space="0" w:color="auto"/>
        <w:left w:val="none" w:sz="0" w:space="0" w:color="auto"/>
        <w:bottom w:val="none" w:sz="0" w:space="0" w:color="auto"/>
        <w:right w:val="none" w:sz="0" w:space="0" w:color="auto"/>
      </w:divBdr>
    </w:div>
    <w:div w:id="684208810">
      <w:bodyDiv w:val="1"/>
      <w:marLeft w:val="0"/>
      <w:marRight w:val="0"/>
      <w:marTop w:val="0"/>
      <w:marBottom w:val="0"/>
      <w:divBdr>
        <w:top w:val="none" w:sz="0" w:space="0" w:color="auto"/>
        <w:left w:val="none" w:sz="0" w:space="0" w:color="auto"/>
        <w:bottom w:val="none" w:sz="0" w:space="0" w:color="auto"/>
        <w:right w:val="none" w:sz="0" w:space="0" w:color="auto"/>
      </w:divBdr>
    </w:div>
    <w:div w:id="1306423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Cain</dc:creator>
  <cp:keywords/>
  <dc:description/>
  <cp:lastModifiedBy>Anna Cain</cp:lastModifiedBy>
  <cp:revision>3</cp:revision>
  <cp:lastPrinted>2016-09-02T11:05:00Z</cp:lastPrinted>
  <dcterms:created xsi:type="dcterms:W3CDTF">2024-03-21T10:58:00Z</dcterms:created>
  <dcterms:modified xsi:type="dcterms:W3CDTF">2024-04-05T10:58:00Z</dcterms:modified>
</cp:coreProperties>
</file>